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widowControl w:val="0"/>
        <w:shd w:val="clear" w:color="auto" w:fill="auto"/>
        <w:bidi w:val="0"/>
        <w:spacing w:before="0" w:line="240" w:lineRule="auto"/>
        <w:ind w:left="0" w:right="0" w:firstLine="0"/>
        <w:jc w:val="center"/>
        <w:rPr>
          <w:sz w:val="24"/>
          <w:szCs w:val="24"/>
        </w:rPr>
      </w:pPr>
      <w:r>
        <w:rPr>
          <w:color w:val="000000"/>
          <w:spacing w:val="0"/>
          <w:w w:val="100"/>
          <w:position w:val="0"/>
          <w:sz w:val="30"/>
          <w:szCs w:val="30"/>
        </w:rPr>
        <w:t>租船合同装卸时间定义</w:t>
      </w:r>
      <w:r>
        <w:rPr>
          <w:rFonts w:ascii="Times New Roman" w:hAnsi="Times New Roman" w:eastAsia="Times New Roman" w:cs="Times New Roman"/>
          <w:b/>
          <w:bCs/>
          <w:color w:val="000000"/>
          <w:spacing w:val="0"/>
          <w:w w:val="100"/>
          <w:position w:val="0"/>
          <w:sz w:val="24"/>
          <w:szCs w:val="24"/>
        </w:rPr>
        <w:t>2013</w:t>
      </w:r>
    </w:p>
    <w:p>
      <w:pPr>
        <w:pStyle w:val="7"/>
        <w:keepNext w:val="0"/>
        <w:keepLines w:val="0"/>
        <w:widowControl w:val="0"/>
        <w:numPr>
          <w:ilvl w:val="0"/>
          <w:numId w:val="1"/>
        </w:numPr>
        <w:shd w:val="clear" w:color="auto" w:fill="auto"/>
        <w:tabs>
          <w:tab w:val="left" w:pos="335"/>
        </w:tabs>
        <w:bidi w:val="0"/>
        <w:spacing w:before="0" w:after="120" w:line="442" w:lineRule="exact"/>
        <w:ind w:left="0" w:right="0" w:firstLine="0"/>
        <w:jc w:val="left"/>
        <w:rPr>
          <w:sz w:val="22"/>
          <w:szCs w:val="22"/>
        </w:rPr>
      </w:pPr>
      <w:bookmarkStart w:id="0" w:name="bookmark0"/>
      <w:bookmarkEnd w:id="0"/>
      <w:r>
        <w:rPr>
          <w:rFonts w:ascii="宋体" w:hAnsi="宋体" w:eastAsia="宋体" w:cs="宋体"/>
          <w:b w:val="0"/>
          <w:bCs w:val="0"/>
          <w:color w:val="000000"/>
          <w:spacing w:val="0"/>
          <w:w w:val="100"/>
          <w:position w:val="0"/>
          <w:sz w:val="22"/>
          <w:szCs w:val="22"/>
          <w:lang w:val="zh-TW" w:eastAsia="zh-TW" w:bidi="zh-TW"/>
        </w:rPr>
        <w:t>港口</w:t>
      </w:r>
    </w:p>
    <w:p>
      <w:pPr>
        <w:pStyle w:val="13"/>
        <w:keepNext/>
        <w:keepLines/>
        <w:widowControl w:val="0"/>
        <w:shd w:val="clear" w:color="auto" w:fill="auto"/>
        <w:bidi w:val="0"/>
        <w:spacing w:before="0" w:after="0"/>
        <w:ind w:left="0" w:right="0" w:firstLine="0"/>
        <w:jc w:val="left"/>
      </w:pPr>
      <w:bookmarkStart w:id="1" w:name="bookmark1"/>
      <w:bookmarkStart w:id="2" w:name="bookmark2"/>
      <w:bookmarkStart w:id="3" w:name="bookmark3"/>
      <w:r>
        <w:rPr>
          <w:rFonts w:ascii="Times New Roman" w:hAnsi="Times New Roman" w:eastAsia="Times New Roman" w:cs="Times New Roman"/>
          <w:color w:val="000000"/>
          <w:spacing w:val="0"/>
          <w:w w:val="100"/>
          <w:position w:val="0"/>
          <w:sz w:val="24"/>
          <w:szCs w:val="24"/>
          <w:lang w:val="en-US" w:eastAsia="en-US" w:bidi="en-US"/>
        </w:rPr>
        <w:t>(Port).</w:t>
      </w:r>
      <w:bookmarkEnd w:id="1"/>
      <w:bookmarkEnd w:id="2"/>
      <w:bookmarkEnd w:id="3"/>
    </w:p>
    <w:p>
      <w:pPr>
        <w:pStyle w:val="5"/>
        <w:keepNext w:val="0"/>
        <w:keepLines w:val="0"/>
        <w:widowControl w:val="0"/>
        <w:shd w:val="clear" w:color="auto" w:fill="auto"/>
        <w:bidi w:val="0"/>
        <w:spacing w:before="0" w:line="442" w:lineRule="exact"/>
        <w:ind w:left="0" w:right="0" w:firstLine="0"/>
        <w:jc w:val="left"/>
      </w:pPr>
      <w:r>
        <w:rPr>
          <w:color w:val="000000"/>
          <w:spacing w:val="0"/>
          <w:w w:val="100"/>
          <w:position w:val="0"/>
        </w:rPr>
        <w:t>是指船舶装货或者卸货的任何区域，包括但不限于泊位、锚地、浮筒和近海设 施：同样也包括船舶被指令等待依次进港的区域，而不论该区域与港口的法律、 税收或行政区域的距离远近。</w:t>
      </w:r>
    </w:p>
    <w:p>
      <w:pPr>
        <w:pStyle w:val="7"/>
        <w:keepNext w:val="0"/>
        <w:keepLines w:val="0"/>
        <w:widowControl w:val="0"/>
        <w:numPr>
          <w:ilvl w:val="0"/>
          <w:numId w:val="1"/>
        </w:numPr>
        <w:shd w:val="clear" w:color="auto" w:fill="auto"/>
        <w:tabs>
          <w:tab w:val="left" w:pos="365"/>
        </w:tabs>
        <w:bidi w:val="0"/>
        <w:spacing w:before="0" w:after="120" w:line="435" w:lineRule="exact"/>
        <w:ind w:left="0" w:right="0" w:firstLine="0"/>
        <w:jc w:val="left"/>
        <w:rPr>
          <w:sz w:val="22"/>
          <w:szCs w:val="22"/>
        </w:rPr>
      </w:pPr>
      <w:bookmarkStart w:id="4" w:name="bookmark4"/>
      <w:bookmarkEnd w:id="4"/>
      <w:r>
        <w:rPr>
          <w:rFonts w:ascii="宋体" w:hAnsi="宋体" w:eastAsia="宋体" w:cs="宋体"/>
          <w:b w:val="0"/>
          <w:bCs w:val="0"/>
          <w:color w:val="000000"/>
          <w:spacing w:val="0"/>
          <w:w w:val="100"/>
          <w:position w:val="0"/>
          <w:sz w:val="22"/>
          <w:szCs w:val="22"/>
          <w:lang w:val="zh-TW" w:eastAsia="zh-TW" w:bidi="zh-TW"/>
        </w:rPr>
        <w:t>泊位</w:t>
      </w:r>
    </w:p>
    <w:p>
      <w:pPr>
        <w:pStyle w:val="7"/>
        <w:keepNext w:val="0"/>
        <w:keepLines w:val="0"/>
        <w:widowControl w:val="0"/>
        <w:shd w:val="clear" w:color="auto" w:fill="auto"/>
        <w:bidi w:val="0"/>
        <w:spacing w:before="0" w:after="0" w:line="379"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(Berth),</w:t>
      </w:r>
    </w:p>
    <w:p>
      <w:pPr>
        <w:pStyle w:val="5"/>
        <w:keepNext w:val="0"/>
        <w:keepLines w:val="0"/>
        <w:widowControl w:val="0"/>
        <w:shd w:val="clear" w:color="auto" w:fill="auto"/>
        <w:bidi w:val="0"/>
        <w:spacing w:before="0" w:line="435" w:lineRule="exact"/>
        <w:ind w:left="0" w:right="0" w:firstLine="0"/>
        <w:jc w:val="both"/>
      </w:pPr>
      <w:r>
        <w:rPr>
          <w:color w:val="000000"/>
          <w:spacing w:val="0"/>
          <w:w w:val="100"/>
          <w:position w:val="0"/>
        </w:rPr>
        <w:t>是指船舶准备装货或卸货的特定区域，包括但不限于泊位、锚地、近海设施或 其他以装卸货为目的的地点。</w:t>
      </w:r>
    </w:p>
    <w:p>
      <w:pPr>
        <w:pStyle w:val="5"/>
        <w:keepNext w:val="0"/>
        <w:keepLines w:val="0"/>
        <w:widowControl w:val="0"/>
        <w:shd w:val="clear" w:color="auto" w:fill="auto"/>
        <w:bidi w:val="0"/>
        <w:spacing w:before="0" w:after="120" w:line="442" w:lineRule="exact"/>
        <w:ind w:left="0" w:right="0" w:firstLine="0"/>
        <w:jc w:val="both"/>
      </w:pPr>
      <w:r>
        <w:rPr>
          <w:rFonts w:ascii="Times New Roman" w:hAnsi="Times New Roman" w:eastAsia="Times New Roman" w:cs="Times New Roman"/>
          <w:b/>
          <w:bCs/>
          <w:color w:val="000000"/>
          <w:spacing w:val="0"/>
          <w:w w:val="100"/>
          <w:position w:val="0"/>
          <w:sz w:val="24"/>
          <w:szCs w:val="24"/>
          <w:lang w:val="en-US" w:eastAsia="en-US" w:bidi="en-US"/>
        </w:rPr>
        <w:t>3-</w:t>
      </w:r>
      <w:r>
        <w:rPr>
          <w:color w:val="000000"/>
          <w:spacing w:val="0"/>
          <w:w w:val="100"/>
          <w:position w:val="0"/>
        </w:rPr>
        <w:t>到达后即可抵靠</w:t>
      </w:r>
    </w:p>
    <w:p>
      <w:pPr>
        <w:pStyle w:val="13"/>
        <w:keepNext/>
        <w:keepLines/>
        <w:widowControl w:val="0"/>
        <w:shd w:val="clear" w:color="auto" w:fill="auto"/>
        <w:bidi w:val="0"/>
        <w:spacing w:before="0" w:after="0" w:line="379" w:lineRule="auto"/>
        <w:ind w:left="0" w:right="0" w:firstLine="0"/>
        <w:jc w:val="left"/>
        <w:rPr>
          <w:sz w:val="22"/>
          <w:szCs w:val="22"/>
        </w:rPr>
      </w:pPr>
      <w:bookmarkStart w:id="5" w:name="bookmark7"/>
      <w:bookmarkStart w:id="6" w:name="bookmark6"/>
      <w:bookmarkStart w:id="7" w:name="bookmark5"/>
      <w:r>
        <w:rPr>
          <w:rFonts w:ascii="Times New Roman" w:hAnsi="Times New Roman" w:eastAsia="Times New Roman" w:cs="Times New Roman"/>
          <w:color w:val="000000"/>
          <w:spacing w:val="0"/>
          <w:w w:val="100"/>
          <w:position w:val="0"/>
          <w:sz w:val="24"/>
          <w:szCs w:val="24"/>
          <w:lang w:val="zh-TW" w:eastAsia="zh-TW" w:bidi="zh-TW"/>
        </w:rPr>
        <w:t>(</w:t>
      </w:r>
      <w:r>
        <w:rPr>
          <w:rFonts w:ascii="Times New Roman" w:hAnsi="Times New Roman" w:eastAsia="Times New Roman" w:cs="Times New Roman"/>
          <w:color w:val="000000"/>
          <w:spacing w:val="0"/>
          <w:w w:val="100"/>
          <w:position w:val="0"/>
          <w:sz w:val="24"/>
          <w:szCs w:val="24"/>
          <w:lang w:val="en-US" w:eastAsia="en-US" w:bidi="en-US"/>
        </w:rPr>
        <w:t>Reachable On Arrival)</w:t>
      </w:r>
      <w:r>
        <w:rPr>
          <w:rFonts w:ascii="宋体" w:hAnsi="宋体" w:eastAsia="宋体" w:cs="宋体"/>
          <w:b w:val="0"/>
          <w:bCs w:val="0"/>
          <w:i/>
          <w:iCs/>
          <w:color w:val="000000"/>
          <w:spacing w:val="0"/>
          <w:w w:val="100"/>
          <w:position w:val="0"/>
          <w:sz w:val="22"/>
          <w:szCs w:val="22"/>
          <w:lang w:val="zh-TW" w:eastAsia="zh-TW" w:bidi="zh-TW"/>
        </w:rPr>
        <w:t>，</w:t>
      </w:r>
      <w:bookmarkEnd w:id="5"/>
      <w:bookmarkEnd w:id="6"/>
      <w:bookmarkEnd w:id="7"/>
    </w:p>
    <w:p>
      <w:pPr>
        <w:pStyle w:val="5"/>
        <w:keepNext w:val="0"/>
        <w:keepLines w:val="0"/>
        <w:widowControl w:val="0"/>
        <w:shd w:val="clear" w:color="auto" w:fill="auto"/>
        <w:bidi w:val="0"/>
        <w:spacing w:before="0" w:after="620" w:line="435" w:lineRule="exact"/>
        <w:ind w:left="0" w:right="0" w:firstLine="0"/>
        <w:jc w:val="left"/>
      </w:pPr>
      <w:r>
        <w:rPr>
          <w:color w:val="000000"/>
          <w:spacing w:val="0"/>
          <w:w w:val="100"/>
          <w:position w:val="0"/>
        </w:rPr>
        <w:t>是指承租人保证当船舶抵达港口时，有可利用的装货或卸货泊位供船舶安全且 无延迟地抵靠°</w:t>
      </w:r>
    </w:p>
    <w:p>
      <w:pPr>
        <w:pStyle w:val="5"/>
        <w:keepNext w:val="0"/>
        <w:keepLines w:val="0"/>
        <w:widowControl w:val="0"/>
        <w:shd w:val="clear" w:color="auto" w:fill="auto"/>
        <w:bidi w:val="0"/>
        <w:spacing w:before="0" w:after="120" w:line="240" w:lineRule="auto"/>
        <w:ind w:left="0" w:right="0" w:firstLine="0"/>
        <w:jc w:val="left"/>
      </w:pPr>
      <w:r>
        <w:rPr>
          <w:rFonts w:ascii="Times New Roman" w:hAnsi="Times New Roman" w:eastAsia="Times New Roman" w:cs="Times New Roman"/>
          <w:b/>
          <w:bCs/>
          <w:color w:val="000000"/>
          <w:spacing w:val="0"/>
          <w:w w:val="100"/>
          <w:position w:val="0"/>
          <w:sz w:val="24"/>
          <w:szCs w:val="24"/>
        </w:rPr>
        <w:t>4</w:t>
      </w:r>
      <w:r>
        <w:rPr>
          <w:color w:val="000000"/>
          <w:spacing w:val="0"/>
          <w:w w:val="100"/>
          <w:position w:val="0"/>
        </w:rPr>
        <w:t>.始终可以进入</w:t>
      </w:r>
    </w:p>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(Always Accessible).</w:t>
      </w:r>
    </w:p>
    <w:p>
      <w:pPr>
        <w:pStyle w:val="5"/>
        <w:keepNext w:val="0"/>
        <w:keepLines w:val="0"/>
        <w:widowControl w:val="0"/>
        <w:shd w:val="clear" w:color="auto" w:fill="auto"/>
        <w:bidi w:val="0"/>
        <w:spacing w:before="0" w:after="620" w:line="442" w:lineRule="exact"/>
        <w:ind w:left="0" w:right="0" w:firstLine="0"/>
        <w:jc w:val="both"/>
      </w:pPr>
      <w:r>
        <w:rPr>
          <w:color w:val="000000"/>
          <w:spacing w:val="0"/>
          <w:w w:val="100"/>
          <w:position w:val="0"/>
        </w:rPr>
        <w:t>是指承租人保证当船舶抵达港口时，有可利用的装货或卸货泊位供船舶安全无 延迟地抵靠。承租人额外保证船舶能在装货或卸货之前、之中或者完成之后的 任何时间都能安全无延迟地离开泊位。</w:t>
      </w:r>
    </w:p>
    <w:p>
      <w:pPr>
        <w:pStyle w:val="5"/>
        <w:keepNext w:val="0"/>
        <w:keepLines w:val="0"/>
        <w:widowControl w:val="0"/>
        <w:shd w:val="clear" w:color="auto" w:fill="auto"/>
        <w:bidi w:val="0"/>
        <w:spacing w:before="0" w:after="120" w:line="240" w:lineRule="auto"/>
        <w:ind w:left="0" w:right="0" w:firstLine="0"/>
        <w:jc w:val="left"/>
      </w:pPr>
      <w:r>
        <w:rPr>
          <w:rFonts w:ascii="Times New Roman" w:hAnsi="Times New Roman" w:eastAsia="Times New Roman" w:cs="Times New Roman"/>
          <w:b/>
          <w:bCs/>
          <w:color w:val="000000"/>
          <w:spacing w:val="0"/>
          <w:w w:val="100"/>
          <w:position w:val="0"/>
          <w:sz w:val="24"/>
          <w:szCs w:val="24"/>
          <w:lang w:val="en-US" w:eastAsia="en-US" w:bidi="en-US"/>
        </w:rPr>
        <w:t>5-</w:t>
      </w:r>
      <w:r>
        <w:rPr>
          <w:color w:val="000000"/>
          <w:spacing w:val="0"/>
          <w:w w:val="100"/>
          <w:position w:val="0"/>
        </w:rPr>
        <w:t>装卸时间</w:t>
      </w:r>
    </w:p>
    <w:p>
      <w:pPr>
        <w:pStyle w:val="7"/>
        <w:keepNext w:val="0"/>
        <w:keepLines w:val="0"/>
        <w:widowControl w:val="0"/>
        <w:shd w:val="clear" w:color="auto" w:fill="auto"/>
        <w:bidi w:val="0"/>
        <w:spacing w:before="0" w:after="0" w:line="391"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(Laytime).</w:t>
      </w:r>
    </w:p>
    <w:p>
      <w:pPr>
        <w:pStyle w:val="5"/>
        <w:keepNext w:val="0"/>
        <w:keepLines w:val="0"/>
        <w:widowControl w:val="0"/>
        <w:shd w:val="clear" w:color="auto" w:fill="auto"/>
        <w:bidi w:val="0"/>
        <w:spacing w:before="0" w:line="450" w:lineRule="exact"/>
        <w:ind w:left="0" w:right="0" w:firstLine="0"/>
        <w:jc w:val="both"/>
      </w:pPr>
      <w:r>
        <w:rPr>
          <w:color w:val="000000"/>
          <w:spacing w:val="0"/>
          <w:w w:val="100"/>
          <w:position w:val="0"/>
        </w:rPr>
        <w:t>是指当事人约定的一段期限，在该期限内，船东不能对船舶装货或卸货作业收 取运费之外的费用。</w:t>
      </w:r>
    </w:p>
    <w:p>
      <w:pPr>
        <w:pStyle w:val="5"/>
        <w:keepNext w:val="0"/>
        <w:keepLines w:val="0"/>
        <w:widowControl w:val="0"/>
        <w:numPr>
          <w:ilvl w:val="0"/>
          <w:numId w:val="2"/>
        </w:numPr>
        <w:shd w:val="clear" w:color="auto" w:fill="auto"/>
        <w:bidi w:val="0"/>
        <w:spacing w:before="0" w:after="120" w:line="442" w:lineRule="exact"/>
        <w:ind w:left="0" w:right="0" w:firstLine="0"/>
        <w:jc w:val="both"/>
      </w:pPr>
      <w:bookmarkStart w:id="8" w:name="bookmark8"/>
      <w:bookmarkEnd w:id="8"/>
      <w:r>
        <w:rPr>
          <w:color w:val="000000"/>
          <w:spacing w:val="0"/>
          <w:w w:val="100"/>
          <w:position w:val="0"/>
        </w:rPr>
        <w:t>每日每船口</w:t>
      </w:r>
    </w:p>
    <w:p>
      <w:pPr>
        <w:pStyle w:val="7"/>
        <w:keepNext w:val="0"/>
        <w:keepLines w:val="0"/>
        <w:widowControl w:val="0"/>
        <w:shd w:val="clear" w:color="auto" w:fill="auto"/>
        <w:bidi w:val="0"/>
        <w:spacing w:before="0" w:after="280"/>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(Per Hatch Per Day).</w:t>
      </w:r>
    </w:p>
    <w:p>
      <w:pPr>
        <w:pStyle w:val="5"/>
        <w:keepNext w:val="0"/>
        <w:keepLines w:val="0"/>
        <w:widowControl w:val="0"/>
        <w:shd w:val="clear" w:color="auto" w:fill="auto"/>
        <w:bidi w:val="0"/>
        <w:spacing w:before="0" w:after="620" w:line="442" w:lineRule="exact"/>
        <w:ind w:left="0" w:right="0" w:firstLine="0"/>
        <w:jc w:val="left"/>
      </w:pPr>
      <w:r>
        <w:rPr>
          <w:color w:val="000000"/>
          <w:spacing w:val="0"/>
          <w:w w:val="100"/>
          <w:position w:val="0"/>
        </w:rPr>
        <w:t>是指装卸时间的计算是用货物数量，除以每天每舱口约定装卸率乘以船舶舱口 数，即装卸时间=货物数量/(日装卸率*舱口数)。每对平行的舱口按一个舱口 计算，但能够由两个工班同时进行作业的舱口则按两个舱口计算。</w:t>
      </w:r>
    </w:p>
    <w:p>
      <w:pPr>
        <w:pStyle w:val="5"/>
        <w:keepNext w:val="0"/>
        <w:keepLines w:val="0"/>
        <w:widowControl w:val="0"/>
        <w:numPr>
          <w:ilvl w:val="0"/>
          <w:numId w:val="2"/>
        </w:numPr>
        <w:shd w:val="clear" w:color="auto" w:fill="auto"/>
        <w:tabs>
          <w:tab w:val="left" w:pos="350"/>
        </w:tabs>
        <w:bidi w:val="0"/>
        <w:spacing w:before="0" w:after="0" w:line="384" w:lineRule="auto"/>
        <w:ind w:left="0" w:right="0" w:firstLine="0"/>
        <w:jc w:val="left"/>
      </w:pPr>
      <w:bookmarkStart w:id="9" w:name="bookmark9"/>
      <w:bookmarkEnd w:id="9"/>
      <w:r>
        <w:rPr>
          <w:color w:val="000000"/>
          <w:spacing w:val="0"/>
          <w:w w:val="100"/>
          <w:position w:val="0"/>
        </w:rPr>
        <w:t>每日每工作炮口</w:t>
      </w:r>
    </w:p>
    <w:p>
      <w:pPr>
        <w:pStyle w:val="7"/>
        <w:keepNext w:val="0"/>
        <w:keepLines w:val="0"/>
        <w:widowControl w:val="0"/>
        <w:shd w:val="clear" w:color="auto" w:fill="auto"/>
        <w:bidi w:val="0"/>
        <w:spacing w:before="0" w:after="0"/>
        <w:ind w:left="0" w:right="0" w:firstLine="0"/>
        <w:jc w:val="left"/>
        <w:rPr>
          <w:sz w:val="22"/>
          <w:szCs w:val="22"/>
        </w:rPr>
      </w:pPr>
      <w:r>
        <w:rPr>
          <w:rFonts w:ascii="Times New Roman" w:hAnsi="Times New Roman" w:eastAsia="Times New Roman" w:cs="Times New Roman"/>
          <w:color w:val="000000"/>
          <w:spacing w:val="0"/>
          <w:w w:val="100"/>
          <w:position w:val="0"/>
          <w:sz w:val="24"/>
          <w:szCs w:val="24"/>
          <w:lang w:val="en-US" w:eastAsia="en-US" w:bidi="en-US"/>
        </w:rPr>
        <w:t>(Per Working Hatch Per Day, WHD)</w:t>
      </w:r>
      <w:r>
        <w:rPr>
          <w:rFonts w:ascii="宋体" w:hAnsi="宋体" w:eastAsia="宋体" w:cs="宋体"/>
          <w:b w:val="0"/>
          <w:bCs w:val="0"/>
          <w:color w:val="000000"/>
          <w:spacing w:val="0"/>
          <w:w w:val="100"/>
          <w:position w:val="0"/>
          <w:sz w:val="22"/>
          <w:szCs w:val="22"/>
          <w:lang w:val="zh-TW" w:eastAsia="zh-TW" w:bidi="zh-TW"/>
        </w:rPr>
        <w:t>或</w:t>
      </w:r>
    </w:p>
    <w:p>
      <w:pPr>
        <w:pStyle w:val="5"/>
        <w:keepNext w:val="0"/>
        <w:keepLines w:val="0"/>
        <w:widowControl w:val="0"/>
        <w:shd w:val="clear" w:color="auto" w:fill="auto"/>
        <w:bidi w:val="0"/>
        <w:spacing w:before="0" w:after="160" w:line="440" w:lineRule="exact"/>
        <w:ind w:left="0" w:right="0" w:firstLine="0"/>
        <w:jc w:val="left"/>
      </w:pPr>
      <w:r>
        <w:rPr>
          <w:color w:val="000000"/>
          <w:spacing w:val="0"/>
          <w:w w:val="100"/>
          <w:position w:val="0"/>
        </w:rPr>
        <w:t>每日每可工作</w:t>
      </w:r>
      <w:r>
        <w:rPr>
          <w:color w:val="000000"/>
          <w:spacing w:val="0"/>
          <w:w w:val="100"/>
          <w:position w:val="0"/>
          <w:lang w:val="en-US" w:eastAsia="en-US" w:bidi="en-US"/>
        </w:rPr>
        <w:t>g</w:t>
      </w:r>
    </w:p>
    <w:p>
      <w:pPr>
        <w:pStyle w:val="7"/>
        <w:keepNext w:val="0"/>
        <w:keepLines w:val="0"/>
        <w:widowControl w:val="0"/>
        <w:shd w:val="clear" w:color="auto" w:fill="auto"/>
        <w:bidi w:val="0"/>
        <w:spacing w:before="0" w:after="0"/>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(Per Workable Hatch Per Day, WHD),</w:t>
      </w:r>
    </w:p>
    <w:p>
      <w:pPr>
        <w:pStyle w:val="5"/>
        <w:keepNext w:val="0"/>
        <w:keepLines w:val="0"/>
        <w:widowControl w:val="0"/>
        <w:shd w:val="clear" w:color="auto" w:fill="auto"/>
        <w:bidi w:val="0"/>
        <w:spacing w:before="0" w:after="620" w:line="440" w:lineRule="exact"/>
        <w:ind w:left="0" w:right="0" w:firstLine="0"/>
        <w:jc w:val="left"/>
      </w:pPr>
      <w:r>
        <w:rPr>
          <w:color w:val="000000"/>
          <w:spacing w:val="0"/>
          <w:w w:val="100"/>
          <w:position w:val="0"/>
        </w:rPr>
        <w:t>是指装卸时间的计算适用最大货舱载货量，除以每天每工作舱口或每可工作舱 口约定装卸率乘以该货舱服务的舱口数，即装卸时间=最大货舱载货量(每舱 口日装卸率*该货舱服务的舱口数)。每对平行的舱口按一个舱口计算，但能够 由两个工班同时进行作业的舱口则按两个舱口计算。</w:t>
      </w:r>
    </w:p>
    <w:p>
      <w:pPr>
        <w:pStyle w:val="13"/>
        <w:keepNext/>
        <w:keepLines/>
        <w:widowControl w:val="0"/>
        <w:numPr>
          <w:ilvl w:val="0"/>
          <w:numId w:val="2"/>
        </w:numPr>
        <w:shd w:val="clear" w:color="auto" w:fill="auto"/>
        <w:tabs>
          <w:tab w:val="left" w:pos="380"/>
        </w:tabs>
        <w:bidi w:val="0"/>
        <w:spacing w:before="0" w:after="0"/>
        <w:ind w:left="0" w:right="0" w:firstLine="0"/>
        <w:jc w:val="left"/>
        <w:rPr>
          <w:sz w:val="22"/>
          <w:szCs w:val="22"/>
        </w:rPr>
      </w:pPr>
      <w:bookmarkStart w:id="10" w:name="bookmark12"/>
      <w:bookmarkEnd w:id="10"/>
      <w:bookmarkStart w:id="11" w:name="bookmark13"/>
      <w:bookmarkStart w:id="12" w:name="bookmark10"/>
      <w:bookmarkStart w:id="13" w:name="bookmark11"/>
      <w:r>
        <w:rPr>
          <w:rFonts w:ascii="宋体" w:hAnsi="宋体" w:eastAsia="宋体" w:cs="宋体"/>
          <w:b w:val="0"/>
          <w:bCs w:val="0"/>
          <w:color w:val="000000"/>
          <w:spacing w:val="0"/>
          <w:w w:val="100"/>
          <w:position w:val="0"/>
          <w:sz w:val="22"/>
          <w:szCs w:val="22"/>
          <w:lang w:val="zh-TW" w:eastAsia="zh-TW" w:bidi="zh-TW"/>
        </w:rPr>
        <w:t>日</w:t>
      </w:r>
      <w:bookmarkEnd w:id="11"/>
    </w:p>
    <w:p>
      <w:pPr>
        <w:pStyle w:val="13"/>
        <w:keepNext/>
        <w:keepLines/>
        <w:widowControl w:val="0"/>
        <w:shd w:val="clear" w:color="auto" w:fill="auto"/>
        <w:bidi w:val="0"/>
        <w:spacing w:before="0" w:after="0"/>
        <w:ind w:left="0" w:right="0" w:firstLine="0"/>
        <w:jc w:val="left"/>
      </w:pPr>
      <w:bookmarkStart w:id="14" w:name="bookmark14"/>
      <w:r>
        <w:rPr>
          <w:rFonts w:ascii="Times New Roman" w:hAnsi="Times New Roman" w:eastAsia="Times New Roman" w:cs="Times New Roman"/>
          <w:color w:val="000000"/>
          <w:spacing w:val="0"/>
          <w:w w:val="100"/>
          <w:position w:val="0"/>
          <w:sz w:val="24"/>
          <w:szCs w:val="24"/>
          <w:lang w:val="en-US" w:eastAsia="en-US" w:bidi="en-US"/>
        </w:rPr>
        <w:t>(Day),</w:t>
      </w:r>
      <w:bookmarkEnd w:id="12"/>
      <w:bookmarkEnd w:id="13"/>
      <w:bookmarkEnd w:id="14"/>
    </w:p>
    <w:p>
      <w:pPr>
        <w:pStyle w:val="5"/>
        <w:keepNext w:val="0"/>
        <w:keepLines w:val="0"/>
        <w:widowControl w:val="0"/>
        <w:shd w:val="clear" w:color="auto" w:fill="auto"/>
        <w:bidi w:val="0"/>
        <w:spacing w:before="0" w:after="620" w:line="440" w:lineRule="exact"/>
        <w:ind w:left="0" w:right="0" w:firstLine="0"/>
        <w:jc w:val="left"/>
      </w:pPr>
      <w:r>
        <w:rPr>
          <w:color w:val="000000"/>
          <w:spacing w:val="0"/>
          <w:w w:val="100"/>
          <w:position w:val="0"/>
        </w:rPr>
        <w:t>是指连续</w:t>
      </w:r>
      <w:r>
        <w:rPr>
          <w:rFonts w:ascii="Times New Roman" w:hAnsi="Times New Roman" w:eastAsia="Times New Roman" w:cs="Times New Roman"/>
          <w:b/>
          <w:bCs/>
          <w:color w:val="000000"/>
          <w:spacing w:val="0"/>
          <w:w w:val="100"/>
          <w:position w:val="0"/>
          <w:sz w:val="24"/>
          <w:szCs w:val="24"/>
        </w:rPr>
        <w:t>24</w:t>
      </w:r>
      <w:r>
        <w:rPr>
          <w:color w:val="000000"/>
          <w:spacing w:val="0"/>
          <w:w w:val="100"/>
          <w:position w:val="0"/>
        </w:rPr>
        <w:t>小时的期间，不足一日的时间按比例计算。</w:t>
      </w:r>
    </w:p>
    <w:p>
      <w:pPr>
        <w:pStyle w:val="5"/>
        <w:keepNext w:val="0"/>
        <w:keepLines w:val="0"/>
        <w:widowControl w:val="0"/>
        <w:shd w:val="clear" w:color="auto" w:fill="auto"/>
        <w:bidi w:val="0"/>
        <w:spacing w:before="0" w:after="120" w:line="240" w:lineRule="auto"/>
        <w:ind w:left="0" w:right="0" w:firstLine="0"/>
        <w:jc w:val="left"/>
      </w:pPr>
      <w:r>
        <w:rPr>
          <w:rFonts w:ascii="Times New Roman" w:hAnsi="Times New Roman" w:eastAsia="Times New Roman" w:cs="Times New Roman"/>
          <w:b/>
          <w:bCs/>
          <w:color w:val="000000"/>
          <w:spacing w:val="0"/>
          <w:w w:val="100"/>
          <w:position w:val="0"/>
          <w:sz w:val="24"/>
          <w:szCs w:val="24"/>
        </w:rPr>
        <w:t>9</w:t>
      </w:r>
      <w:r>
        <w:rPr>
          <w:rFonts w:ascii="Times New Roman" w:hAnsi="Times New Roman" w:eastAsia="Times New Roman" w:cs="Times New Roman"/>
          <w:b/>
          <w:bCs/>
          <w:color w:val="000000"/>
          <w:spacing w:val="0"/>
          <w:w w:val="100"/>
          <w:position w:val="0"/>
          <w:sz w:val="24"/>
          <w:szCs w:val="24"/>
          <w:lang w:val="zh-CN" w:eastAsia="zh-CN" w:bidi="zh-CN"/>
        </w:rPr>
        <w:t>-</w:t>
      </w:r>
      <w:r>
        <w:rPr>
          <w:color w:val="000000"/>
          <w:spacing w:val="0"/>
          <w:w w:val="100"/>
          <w:position w:val="0"/>
        </w:rPr>
        <w:t>日历日</w:t>
      </w:r>
    </w:p>
    <w:p>
      <w:pPr>
        <w:pStyle w:val="7"/>
        <w:keepNext w:val="0"/>
        <w:keepLines w:val="0"/>
        <w:widowControl w:val="0"/>
        <w:shd w:val="clear" w:color="auto" w:fill="auto"/>
        <w:bidi w:val="0"/>
        <w:spacing w:before="0" w:after="0" w:line="406"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(Calendar Day).</w:t>
      </w:r>
    </w:p>
    <w:p>
      <w:pPr>
        <w:pStyle w:val="5"/>
        <w:keepNext w:val="0"/>
        <w:keepLines w:val="0"/>
        <w:widowControl w:val="0"/>
        <w:shd w:val="clear" w:color="auto" w:fill="auto"/>
        <w:bidi w:val="0"/>
        <w:spacing w:before="0" w:after="620" w:line="465" w:lineRule="exact"/>
        <w:ind w:left="0" w:right="0" w:firstLine="0"/>
        <w:jc w:val="left"/>
      </w:pPr>
      <w:r>
        <w:rPr>
          <w:color w:val="000000"/>
          <w:spacing w:val="0"/>
          <w:w w:val="100"/>
          <w:position w:val="0"/>
        </w:rPr>
        <w:t>是指从</w:t>
      </w:r>
      <w:r>
        <w:rPr>
          <w:rFonts w:ascii="Times New Roman" w:hAnsi="Times New Roman" w:eastAsia="Times New Roman" w:cs="Times New Roman"/>
          <w:b/>
          <w:bCs/>
          <w:color w:val="000000"/>
          <w:spacing w:val="0"/>
          <w:w w:val="100"/>
          <w:position w:val="0"/>
          <w:sz w:val="24"/>
          <w:szCs w:val="24"/>
        </w:rPr>
        <w:t>0000</w:t>
      </w:r>
      <w:r>
        <w:rPr>
          <w:color w:val="000000"/>
          <w:spacing w:val="0"/>
          <w:w w:val="100"/>
          <w:position w:val="0"/>
        </w:rPr>
        <w:t>时到</w:t>
      </w:r>
      <w:r>
        <w:rPr>
          <w:rFonts w:ascii="Times New Roman" w:hAnsi="Times New Roman" w:eastAsia="Times New Roman" w:cs="Times New Roman"/>
          <w:b/>
          <w:bCs/>
          <w:color w:val="000000"/>
          <w:spacing w:val="0"/>
          <w:w w:val="100"/>
          <w:position w:val="0"/>
          <w:sz w:val="24"/>
          <w:szCs w:val="24"/>
        </w:rPr>
        <w:t>2400</w:t>
      </w:r>
      <w:r>
        <w:rPr>
          <w:color w:val="000000"/>
          <w:spacing w:val="0"/>
          <w:w w:val="100"/>
          <w:position w:val="0"/>
        </w:rPr>
        <w:t>时止的连续</w:t>
      </w:r>
      <w:r>
        <w:rPr>
          <w:rFonts w:ascii="Times New Roman" w:hAnsi="Times New Roman" w:eastAsia="Times New Roman" w:cs="Times New Roman"/>
          <w:b/>
          <w:bCs/>
          <w:color w:val="000000"/>
          <w:spacing w:val="0"/>
          <w:w w:val="100"/>
          <w:position w:val="0"/>
          <w:sz w:val="24"/>
          <w:szCs w:val="24"/>
        </w:rPr>
        <w:t>24</w:t>
      </w:r>
      <w:r>
        <w:rPr>
          <w:color w:val="000000"/>
          <w:spacing w:val="0"/>
          <w:w w:val="100"/>
          <w:position w:val="0"/>
        </w:rPr>
        <w:t>小时的期间。不足一日历日的时间按比 例计算。</w:t>
      </w:r>
    </w:p>
    <w:p>
      <w:pPr>
        <w:pStyle w:val="7"/>
        <w:keepNext w:val="0"/>
        <w:keepLines w:val="0"/>
        <w:widowControl w:val="0"/>
        <w:numPr>
          <w:ilvl w:val="0"/>
          <w:numId w:val="3"/>
        </w:numPr>
        <w:shd w:val="clear" w:color="auto" w:fill="auto"/>
        <w:tabs>
          <w:tab w:val="left" w:pos="485"/>
        </w:tabs>
        <w:bidi w:val="0"/>
        <w:spacing w:before="0" w:after="0"/>
        <w:ind w:left="0" w:right="0" w:firstLine="0"/>
        <w:jc w:val="left"/>
        <w:rPr>
          <w:sz w:val="22"/>
          <w:szCs w:val="22"/>
        </w:rPr>
      </w:pPr>
      <w:bookmarkStart w:id="15" w:name="bookmark15"/>
      <w:bookmarkEnd w:id="15"/>
      <w:r>
        <w:rPr>
          <w:rFonts w:ascii="宋体" w:hAnsi="宋体" w:eastAsia="宋体" w:cs="宋体"/>
          <w:b w:val="0"/>
          <w:bCs w:val="0"/>
          <w:color w:val="000000"/>
          <w:spacing w:val="0"/>
          <w:w w:val="100"/>
          <w:position w:val="0"/>
          <w:sz w:val="22"/>
          <w:szCs w:val="22"/>
          <w:lang w:val="zh-TW" w:eastAsia="zh-TW" w:bidi="zh-TW"/>
        </w:rPr>
        <w:t>约定日</w:t>
      </w:r>
    </w:p>
    <w:p>
      <w:pPr>
        <w:pStyle w:val="7"/>
        <w:keepNext w:val="0"/>
        <w:keepLines w:val="0"/>
        <w:widowControl w:val="0"/>
        <w:shd w:val="clear" w:color="auto" w:fill="auto"/>
        <w:bidi w:val="0"/>
        <w:spacing w:before="0" w:after="0"/>
        <w:ind w:left="0" w:right="0" w:firstLine="0"/>
        <w:jc w:val="left"/>
      </w:pPr>
      <w:r>
        <w:rPr>
          <w:rFonts w:ascii="Times New Roman" w:hAnsi="Times New Roman" w:eastAsia="Times New Roman" w:cs="Times New Roman"/>
          <w:color w:val="000000"/>
          <w:spacing w:val="0"/>
          <w:w w:val="100"/>
          <w:position w:val="0"/>
          <w:sz w:val="24"/>
          <w:szCs w:val="24"/>
          <w:lang w:val="zh-TW" w:eastAsia="zh-TW" w:bidi="zh-TW"/>
        </w:rPr>
        <w:t>(</w:t>
      </w:r>
      <w:r>
        <w:rPr>
          <w:rFonts w:ascii="Times New Roman" w:hAnsi="Times New Roman" w:eastAsia="Times New Roman" w:cs="Times New Roman"/>
          <w:color w:val="000000"/>
          <w:spacing w:val="0"/>
          <w:w w:val="100"/>
          <w:position w:val="0"/>
          <w:sz w:val="24"/>
          <w:szCs w:val="24"/>
          <w:lang w:val="en-US" w:eastAsia="en-US" w:bidi="en-US"/>
        </w:rPr>
        <w:t>Conventional Day).</w:t>
      </w:r>
    </w:p>
    <w:p>
      <w:pPr>
        <w:pStyle w:val="5"/>
        <w:keepNext w:val="0"/>
        <w:keepLines w:val="0"/>
        <w:widowControl w:val="0"/>
        <w:shd w:val="clear" w:color="auto" w:fill="auto"/>
        <w:bidi w:val="0"/>
        <w:spacing w:before="0" w:after="620" w:line="420" w:lineRule="exact"/>
        <w:ind w:left="0" w:right="0" w:firstLine="0"/>
        <w:jc w:val="left"/>
      </w:pPr>
      <w:r>
        <w:rPr>
          <w:color w:val="000000"/>
          <w:spacing w:val="0"/>
          <w:w w:val="100"/>
          <w:position w:val="0"/>
        </w:rPr>
        <w:t>是指从任一可识别的时间开始起算的连续</w:t>
      </w:r>
      <w:r>
        <w:rPr>
          <w:rFonts w:ascii="Times New Roman" w:hAnsi="Times New Roman" w:eastAsia="Times New Roman" w:cs="Times New Roman"/>
          <w:b/>
          <w:bCs/>
          <w:color w:val="000000"/>
          <w:spacing w:val="0"/>
          <w:w w:val="100"/>
          <w:position w:val="0"/>
          <w:sz w:val="24"/>
          <w:szCs w:val="24"/>
        </w:rPr>
        <w:t>24</w:t>
      </w:r>
      <w:r>
        <w:rPr>
          <w:color w:val="000000"/>
          <w:spacing w:val="0"/>
          <w:w w:val="100"/>
          <w:position w:val="0"/>
        </w:rPr>
        <w:t>小时的期间。不足一约定日的时 间按比例计算。</w:t>
      </w:r>
    </w:p>
    <w:p>
      <w:pPr>
        <w:pStyle w:val="7"/>
        <w:keepNext w:val="0"/>
        <w:keepLines w:val="0"/>
        <w:widowControl w:val="0"/>
        <w:numPr>
          <w:ilvl w:val="0"/>
          <w:numId w:val="3"/>
        </w:numPr>
        <w:shd w:val="clear" w:color="auto" w:fill="auto"/>
        <w:tabs>
          <w:tab w:val="left" w:pos="485"/>
        </w:tabs>
        <w:bidi w:val="0"/>
        <w:spacing w:before="0" w:after="0"/>
        <w:ind w:left="0" w:right="0" w:firstLine="0"/>
        <w:jc w:val="left"/>
        <w:rPr>
          <w:sz w:val="22"/>
          <w:szCs w:val="22"/>
        </w:rPr>
      </w:pPr>
      <w:bookmarkStart w:id="16" w:name="bookmark16"/>
      <w:bookmarkEnd w:id="16"/>
      <w:r>
        <w:rPr>
          <w:rFonts w:ascii="宋体" w:hAnsi="宋体" w:eastAsia="宋体" w:cs="宋体"/>
          <w:b w:val="0"/>
          <w:bCs w:val="0"/>
          <w:color w:val="000000"/>
          <w:spacing w:val="0"/>
          <w:w w:val="100"/>
          <w:position w:val="0"/>
          <w:sz w:val="22"/>
          <w:szCs w:val="22"/>
          <w:lang w:val="zh-TW" w:eastAsia="zh-TW" w:bidi="zh-TW"/>
        </w:rPr>
        <w:t>工作日</w:t>
      </w:r>
    </w:p>
    <w:p>
      <w:pPr>
        <w:pStyle w:val="7"/>
        <w:keepNext w:val="0"/>
        <w:keepLines w:val="0"/>
        <w:widowControl w:val="0"/>
        <w:shd w:val="clear" w:color="auto" w:fill="auto"/>
        <w:bidi w:val="0"/>
        <w:spacing w:before="0" w:after="0"/>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(Working Day).</w:t>
      </w:r>
    </w:p>
    <w:p>
      <w:pPr>
        <w:pStyle w:val="5"/>
        <w:keepNext w:val="0"/>
        <w:keepLines w:val="0"/>
        <w:widowControl w:val="0"/>
        <w:shd w:val="clear" w:color="auto" w:fill="auto"/>
        <w:bidi w:val="0"/>
        <w:spacing w:before="0" w:after="620" w:line="440" w:lineRule="exact"/>
        <w:ind w:left="0" w:right="0" w:firstLine="0"/>
        <w:jc w:val="left"/>
      </w:pPr>
      <w:r>
        <w:rPr>
          <w:color w:val="000000"/>
          <w:spacing w:val="0"/>
          <w:w w:val="100"/>
          <w:position w:val="0"/>
        </w:rPr>
        <w:t>是指根据当地法律和习惯，工作通常进行之日。</w:t>
      </w:r>
      <w:r>
        <w:br w:type="page"/>
      </w:r>
    </w:p>
    <w:p>
      <w:pPr>
        <w:pStyle w:val="7"/>
        <w:keepNext w:val="0"/>
        <w:keepLines w:val="0"/>
        <w:widowControl w:val="0"/>
        <w:numPr>
          <w:ilvl w:val="0"/>
          <w:numId w:val="3"/>
        </w:numPr>
        <w:shd w:val="clear" w:color="auto" w:fill="auto"/>
        <w:tabs>
          <w:tab w:val="left" w:pos="470"/>
        </w:tabs>
        <w:bidi w:val="0"/>
        <w:spacing w:before="0" w:after="160" w:line="240" w:lineRule="auto"/>
        <w:ind w:left="0" w:right="0" w:firstLine="0"/>
        <w:jc w:val="left"/>
        <w:rPr>
          <w:sz w:val="22"/>
          <w:szCs w:val="22"/>
        </w:rPr>
      </w:pPr>
      <w:bookmarkStart w:id="17" w:name="bookmark17"/>
      <w:bookmarkEnd w:id="17"/>
      <w:r>
        <w:rPr>
          <w:rFonts w:ascii="宋体" w:hAnsi="宋体" w:eastAsia="宋体" w:cs="宋体"/>
          <w:b w:val="0"/>
          <w:bCs w:val="0"/>
          <w:color w:val="000000"/>
          <w:spacing w:val="0"/>
          <w:w w:val="100"/>
          <w:position w:val="0"/>
          <w:sz w:val="22"/>
          <w:szCs w:val="22"/>
          <w:lang w:val="zh-TW" w:eastAsia="zh-TW" w:bidi="zh-TW"/>
        </w:rPr>
        <w:t>连续日</w:t>
      </w:r>
    </w:p>
    <w:p>
      <w:pPr>
        <w:pStyle w:val="7"/>
        <w:keepNext w:val="0"/>
        <w:keepLines w:val="0"/>
        <w:widowControl w:val="0"/>
        <w:shd w:val="clear" w:color="auto" w:fill="auto"/>
        <w:bidi w:val="0"/>
        <w:spacing w:before="0" w:after="0" w:line="240" w:lineRule="auto"/>
        <w:ind w:left="0" w:right="0" w:firstLine="140"/>
        <w:jc w:val="left"/>
        <w:rPr>
          <w:rFonts w:ascii="Times New Roman" w:hAnsi="Times New Roman" w:eastAsia="Times New Roman" w:cs="Times New Roman"/>
          <w:color w:val="000000"/>
          <w:spacing w:val="0"/>
          <w:w w:val="100"/>
          <w:position w:val="0"/>
          <w:sz w:val="24"/>
          <w:szCs w:val="24"/>
          <w:lang w:val="en-US" w:eastAsia="en-US" w:bidi="en-US"/>
        </w:rPr>
      </w:pPr>
      <w:r>
        <w:rPr>
          <w:rFonts w:ascii="Times New Roman" w:hAnsi="Times New Roman" w:eastAsia="Times New Roman" w:cs="Times New Roman"/>
          <w:color w:val="000000"/>
          <w:spacing w:val="0"/>
          <w:w w:val="100"/>
          <w:position w:val="0"/>
          <w:sz w:val="24"/>
          <w:szCs w:val="24"/>
          <w:lang w:val="en-US" w:eastAsia="en-US" w:bidi="en-US"/>
        </w:rPr>
        <w:t>(Running Days/Consecutive Days),</w:t>
      </w:r>
    </w:p>
    <w:p>
      <w:pPr>
        <w:pStyle w:val="7"/>
        <w:keepNext w:val="0"/>
        <w:keepLines w:val="0"/>
        <w:widowControl w:val="0"/>
        <w:shd w:val="clear" w:color="auto" w:fill="auto"/>
        <w:bidi w:val="0"/>
        <w:spacing w:before="0" w:after="0" w:line="240" w:lineRule="auto"/>
        <w:ind w:left="0" w:right="0" w:firstLine="140"/>
        <w:jc w:val="left"/>
        <w:rPr>
          <w:rFonts w:ascii="Times New Roman" w:hAnsi="Times New Roman" w:eastAsia="Times New Roman" w:cs="Times New Roman"/>
          <w:color w:val="000000"/>
          <w:spacing w:val="0"/>
          <w:w w:val="100"/>
          <w:position w:val="0"/>
          <w:sz w:val="24"/>
          <w:szCs w:val="24"/>
          <w:lang w:val="en-US" w:eastAsia="en-US" w:bidi="en-US"/>
        </w:rPr>
      </w:pPr>
    </w:p>
    <w:p>
      <w:pPr>
        <w:pStyle w:val="17"/>
        <w:keepNext/>
        <w:keepLines/>
        <w:widowControl w:val="0"/>
        <w:numPr>
          <w:ilvl w:val="0"/>
          <w:numId w:val="3"/>
        </w:numPr>
        <w:shd w:val="clear" w:color="auto" w:fill="auto"/>
        <w:tabs>
          <w:tab w:val="left" w:pos="470"/>
        </w:tabs>
        <w:bidi w:val="0"/>
        <w:spacing w:before="0" w:after="160" w:line="240" w:lineRule="auto"/>
        <w:ind w:left="0" w:right="0" w:firstLine="0"/>
        <w:jc w:val="left"/>
      </w:pPr>
      <w:bookmarkStart w:id="18" w:name="bookmark23"/>
      <w:bookmarkEnd w:id="18"/>
      <w:bookmarkStart w:id="19" w:name="bookmark22"/>
      <w:bookmarkStart w:id="20" w:name="bookmark21"/>
      <w:bookmarkStart w:id="21" w:name="bookmark24"/>
      <w:r>
        <w:rPr>
          <w:rFonts w:ascii="宋体" w:hAnsi="宋体" w:eastAsia="宋体" w:cs="宋体"/>
          <w:color w:val="000000"/>
          <w:spacing w:val="0"/>
          <w:w w:val="100"/>
          <w:position w:val="0"/>
          <w:sz w:val="22"/>
          <w:szCs w:val="22"/>
          <w:lang w:val="zh-TW" w:eastAsia="zh-TW" w:bidi="zh-TW"/>
        </w:rPr>
        <w:t xml:space="preserve">连续时 </w:t>
      </w:r>
      <w:bookmarkEnd w:id="19"/>
      <w:bookmarkEnd w:id="20"/>
      <w:bookmarkEnd w:id="21"/>
      <w:bookmarkStart w:id="22" w:name="bookmark27"/>
      <w:bookmarkStart w:id="23" w:name="bookmark26"/>
      <w:bookmarkStart w:id="24" w:name="bookmark25"/>
    </w:p>
    <w:p>
      <w:pPr>
        <w:pStyle w:val="17"/>
        <w:keepNext/>
        <w:keepLines/>
        <w:widowControl w:val="0"/>
        <w:numPr>
          <w:numId w:val="0"/>
        </w:numPr>
        <w:shd w:val="clear" w:color="auto" w:fill="auto"/>
        <w:tabs>
          <w:tab w:val="left" w:pos="470"/>
        </w:tabs>
        <w:bidi w:val="0"/>
        <w:spacing w:before="0" w:after="160" w:line="240" w:lineRule="auto"/>
        <w:ind w:leftChars="0" w:right="0" w:rightChars="0"/>
        <w:jc w:val="left"/>
      </w:pPr>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b/>
          <w:bCs/>
          <w:color w:val="000000"/>
          <w:spacing w:val="0"/>
          <w:w w:val="100"/>
          <w:position w:val="0"/>
          <w:sz w:val="24"/>
          <w:szCs w:val="24"/>
          <w:lang w:val="en-US" w:eastAsia="en-US" w:bidi="en-US"/>
        </w:rPr>
        <w:t xml:space="preserve">Running </w:t>
      </w:r>
      <w:r>
        <w:rPr>
          <w:rFonts w:hint="eastAsia" w:eastAsia="宋体" w:cs="Times New Roman"/>
          <w:b/>
          <w:bCs/>
          <w:color w:val="000000"/>
          <w:spacing w:val="0"/>
          <w:w w:val="100"/>
          <w:position w:val="0"/>
          <w:sz w:val="24"/>
          <w:szCs w:val="24"/>
          <w:lang w:val="en-US" w:eastAsia="zh-CN" w:bidi="en-US"/>
        </w:rPr>
        <w:t>Hours</w:t>
      </w:r>
      <w:r>
        <w:rPr>
          <w:rFonts w:ascii="Times New Roman" w:hAnsi="Times New Roman" w:eastAsia="Times New Roman" w:cs="Times New Roman"/>
          <w:b/>
          <w:bCs/>
          <w:color w:val="000000"/>
          <w:spacing w:val="0"/>
          <w:w w:val="100"/>
          <w:position w:val="0"/>
          <w:sz w:val="24"/>
          <w:szCs w:val="24"/>
          <w:lang w:val="en-US" w:eastAsia="en-US" w:bidi="en-US"/>
        </w:rPr>
        <w:t>/Consecutive hours),</w:t>
      </w:r>
      <w:bookmarkEnd w:id="22"/>
      <w:bookmarkEnd w:id="23"/>
      <w:bookmarkEnd w:id="24"/>
    </w:p>
    <w:p>
      <w:pPr>
        <w:pStyle w:val="5"/>
        <w:keepNext w:val="0"/>
        <w:keepLines w:val="0"/>
        <w:widowControl w:val="0"/>
        <w:shd w:val="clear" w:color="auto" w:fill="auto"/>
        <w:bidi w:val="0"/>
        <w:spacing w:before="0" w:after="600" w:line="240" w:lineRule="auto"/>
        <w:ind w:left="0" w:right="0" w:firstLine="0"/>
        <w:jc w:val="left"/>
      </w:pPr>
      <w:r>
        <w:rPr>
          <w:color w:val="000000"/>
          <w:spacing w:val="0"/>
          <w:w w:val="100"/>
          <w:position w:val="0"/>
        </w:rPr>
        <w:t>是指一个紧接着另一个的小时数。</w:t>
      </w:r>
    </w:p>
    <w:p>
      <w:pPr>
        <w:pStyle w:val="13"/>
        <w:keepNext/>
        <w:keepLines/>
        <w:widowControl w:val="0"/>
        <w:shd w:val="clear" w:color="auto" w:fill="auto"/>
        <w:bidi w:val="0"/>
        <w:spacing w:before="0" w:after="160" w:line="240" w:lineRule="auto"/>
        <w:ind w:left="0" w:right="0" w:firstLine="0"/>
        <w:jc w:val="left"/>
      </w:pPr>
      <w:bookmarkStart w:id="25" w:name="bookmark29"/>
      <w:bookmarkStart w:id="26" w:name="bookmark28"/>
      <w:bookmarkStart w:id="27" w:name="bookmark30"/>
      <w:r>
        <w:rPr>
          <w:rFonts w:ascii="Times New Roman" w:hAnsi="Times New Roman" w:eastAsia="Times New Roman" w:cs="Times New Roman"/>
          <w:color w:val="000000"/>
          <w:spacing w:val="0"/>
          <w:w w:val="100"/>
          <w:position w:val="0"/>
          <w:sz w:val="24"/>
          <w:szCs w:val="24"/>
          <w:lang w:val="zh-TW" w:eastAsia="zh-TW" w:bidi="zh-TW"/>
        </w:rPr>
        <w:t>14</w:t>
      </w:r>
      <w:r>
        <w:rPr>
          <w:rFonts w:ascii="宋体" w:hAnsi="宋体" w:eastAsia="宋体" w:cs="宋体"/>
          <w:b w:val="0"/>
          <w:bCs w:val="0"/>
          <w:color w:val="000000"/>
          <w:spacing w:val="0"/>
          <w:w w:val="100"/>
          <w:position w:val="0"/>
          <w:sz w:val="22"/>
          <w:szCs w:val="22"/>
          <w:lang w:val="zh-TW" w:eastAsia="zh-TW" w:bidi="zh-TW"/>
        </w:rPr>
        <w:t>.节假日</w:t>
      </w:r>
      <w:r>
        <w:rPr>
          <w:rFonts w:ascii="Times New Roman" w:hAnsi="Times New Roman" w:eastAsia="Times New Roman" w:cs="Times New Roman"/>
          <w:color w:val="000000"/>
          <w:spacing w:val="0"/>
          <w:w w:val="100"/>
          <w:position w:val="0"/>
          <w:sz w:val="24"/>
          <w:szCs w:val="24"/>
          <w:lang w:val="en-US" w:eastAsia="en-US" w:bidi="en-US"/>
        </w:rPr>
        <w:t>(Holiday),</w:t>
      </w:r>
      <w:bookmarkEnd w:id="25"/>
      <w:bookmarkEnd w:id="26"/>
      <w:bookmarkEnd w:id="27"/>
    </w:p>
    <w:p>
      <w:pPr>
        <w:pStyle w:val="5"/>
        <w:keepNext w:val="0"/>
        <w:keepLines w:val="0"/>
        <w:widowControl w:val="0"/>
        <w:shd w:val="clear" w:color="auto" w:fill="auto"/>
        <w:bidi w:val="0"/>
        <w:spacing w:before="0" w:after="160" w:line="240" w:lineRule="auto"/>
        <w:ind w:left="0" w:right="0" w:firstLine="0"/>
        <w:jc w:val="left"/>
      </w:pPr>
      <w:r>
        <w:rPr>
          <w:color w:val="000000"/>
          <w:spacing w:val="0"/>
          <w:w w:val="100"/>
          <w:position w:val="0"/>
        </w:rPr>
        <w:t>是指每周正常休息日以外的日期或该日不足一天的时间，按照当地法律和习惯,</w:t>
      </w:r>
    </w:p>
    <w:p>
      <w:pPr>
        <w:pStyle w:val="5"/>
        <w:keepNext w:val="0"/>
        <w:keepLines w:val="0"/>
        <w:widowControl w:val="0"/>
        <w:shd w:val="clear" w:color="auto" w:fill="auto"/>
        <w:bidi w:val="0"/>
        <w:spacing w:before="0" w:after="380" w:line="240" w:lineRule="auto"/>
        <w:ind w:left="0" w:right="0" w:firstLine="0"/>
        <w:jc w:val="left"/>
        <w:rPr>
          <w:sz w:val="66"/>
          <w:szCs w:val="66"/>
        </w:rPr>
      </w:pPr>
      <w:r>
        <w:rPr>
          <w:color w:val="000000"/>
          <w:spacing w:val="0"/>
          <w:w w:val="100"/>
          <w:position w:val="0"/>
          <w:sz w:val="22"/>
          <w:szCs w:val="22"/>
        </w:rPr>
        <w:t>在这个本属正常的工作时间内一般不</w:t>
      </w:r>
      <w:bookmarkStart w:id="41" w:name="_GoBack"/>
      <w:bookmarkEnd w:id="41"/>
    </w:p>
    <w:p>
      <w:pPr>
        <w:pStyle w:val="5"/>
        <w:keepNext w:val="0"/>
        <w:keepLines w:val="0"/>
        <w:widowControl w:val="0"/>
        <w:shd w:val="clear" w:color="auto" w:fill="auto"/>
        <w:bidi w:val="0"/>
        <w:spacing w:before="0" w:after="160" w:line="427" w:lineRule="exact"/>
        <w:ind w:left="0" w:right="0" w:firstLine="0"/>
        <w:jc w:val="left"/>
      </w:pPr>
      <w:r>
        <w:rPr>
          <w:color w:val="000000"/>
          <w:spacing w:val="0"/>
          <w:w w:val="100"/>
          <w:position w:val="0"/>
        </w:rPr>
        <w:t>是指一个连续</w:t>
      </w:r>
      <w:r>
        <w:rPr>
          <w:rFonts w:ascii="Times New Roman" w:hAnsi="Times New Roman" w:eastAsia="Times New Roman" w:cs="Times New Roman"/>
          <w:b/>
          <w:bCs/>
          <w:color w:val="000000"/>
          <w:spacing w:val="0"/>
          <w:w w:val="100"/>
          <w:position w:val="0"/>
          <w:sz w:val="24"/>
          <w:szCs w:val="24"/>
        </w:rPr>
        <w:t>24</w:t>
      </w:r>
      <w:r>
        <w:rPr>
          <w:color w:val="000000"/>
          <w:spacing w:val="0"/>
          <w:w w:val="100"/>
          <w:position w:val="0"/>
        </w:rPr>
        <w:t>小时的工作日或工作日的一部分，而在这段时间内船舶可以 在(如果船舶在等待靠泊时，她有可能在)没有天气妨碍的情况下进行装卸货 作业。如果天气妨碍发生，或者装卸货作业已经进行而天气妨碍了作业，则实</w:t>
      </w:r>
    </w:p>
    <w:p>
      <w:pPr>
        <w:pStyle w:val="5"/>
        <w:keepNext w:val="0"/>
        <w:keepLines w:val="0"/>
        <w:widowControl w:val="0"/>
        <w:shd w:val="clear" w:color="auto" w:fill="auto"/>
        <w:bidi w:val="0"/>
        <w:spacing w:before="0" w:after="600" w:line="240" w:lineRule="auto"/>
        <w:ind w:left="0" w:right="0" w:firstLine="0"/>
        <w:jc w:val="left"/>
      </w:pPr>
      <w:r>
        <mc:AlternateContent>
          <mc:Choice Requires="wps">
            <w:drawing>
              <wp:anchor distT="0" distB="0" distL="0" distR="0" simplePos="0" relativeHeight="251659264" behindDoc="0" locked="0" layoutInCell="1" allowOverlap="1">
                <wp:simplePos x="0" y="0"/>
                <wp:positionH relativeFrom="page">
                  <wp:posOffset>4145280</wp:posOffset>
                </wp:positionH>
                <wp:positionV relativeFrom="paragraph">
                  <wp:posOffset>508000</wp:posOffset>
                </wp:positionV>
                <wp:extent cx="2181225" cy="476250"/>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2181225" cy="47625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center"/>
                            </w:pPr>
                          </w:p>
                        </w:txbxContent>
                      </wps:txbx>
                      <wps:bodyPr wrap="none" lIns="0" tIns="0" rIns="0" bIns="0">
                        <a:noAutofit/>
                      </wps:bodyPr>
                    </wps:wsp>
                  </a:graphicData>
                </a:graphic>
              </wp:anchor>
            </w:drawing>
          </mc:Choice>
          <mc:Fallback>
            <w:pict>
              <v:shape id="Shape 7" o:spid="_x0000_s1026" o:spt="202" type="#_x0000_t202" style="position:absolute;left:0pt;margin-left:326.4pt;margin-top:40pt;height:37.5pt;width:171.75pt;mso-position-horizontal-relative:page;mso-wrap-distance-bottom:0pt;mso-wrap-distance-left:0pt;mso-wrap-distance-right:0pt;mso-wrap-distance-top:0pt;mso-wrap-style:none;z-index:251659264;mso-width-relative:page;mso-height-relative:page;" filled="f" stroked="f" coordsize="21600,21600" o:gfxdata="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T0vX9cA&#10;AAAKAQAADwAAAAAAAAABACAAAAAiAAAAZHJzL2Rvd25yZXYueG1sUEsBAhQAFAAAAAgAh07iQFVr&#10;p9+uAQAAcAMAAA4AAAAAAAAAAQAgAAAAJgEAAGRycy9lMm9Eb2MueG1sUEsFBgAAAAAGAAYAWQEA&#10;AEYFAAAAAA==&#10;">
                <v:fill on="f" focussize="0,0"/>
                <v:stroke on="f"/>
                <v:imagedata o:title=""/>
                <o:lock v:ext="edit" aspectratio="f"/>
                <v:textbox inset="0mm,0mm,0mm,0mm">
                  <w:txbxContent>
                    <w:p>
                      <w:pPr>
                        <w:pStyle w:val="9"/>
                        <w:keepNext w:val="0"/>
                        <w:keepLines w:val="0"/>
                        <w:widowControl w:val="0"/>
                        <w:shd w:val="clear" w:color="auto" w:fill="auto"/>
                        <w:bidi w:val="0"/>
                        <w:spacing w:before="0" w:after="0" w:line="240" w:lineRule="auto"/>
                        <w:ind w:left="0" w:right="0" w:firstLine="0"/>
                        <w:jc w:val="center"/>
                      </w:pPr>
                    </w:p>
                  </w:txbxContent>
                </v:textbox>
                <w10:wrap type="square" side="left"/>
              </v:shape>
            </w:pict>
          </mc:Fallback>
        </mc:AlternateContent>
      </w:r>
      <w:r>
        <w:rPr>
          <w:color w:val="000000"/>
          <w:spacing w:val="0"/>
          <w:w w:val="100"/>
          <w:position w:val="0"/>
        </w:rPr>
        <w:t>际妨碍的时间要从装卸时间中扣除。</w:t>
      </w:r>
    </w:p>
    <w:p>
      <w:pPr>
        <w:pStyle w:val="5"/>
        <w:keepNext w:val="0"/>
        <w:keepLines w:val="0"/>
        <w:widowControl w:val="0"/>
        <w:shd w:val="clear" w:color="auto" w:fill="auto"/>
        <w:bidi w:val="0"/>
        <w:spacing w:before="0" w:after="160" w:line="240" w:lineRule="auto"/>
        <w:ind w:left="0" w:right="0" w:firstLine="0"/>
        <w:jc w:val="left"/>
      </w:pPr>
      <w:r>
        <w:rPr>
          <w:rFonts w:ascii="Times New Roman" w:hAnsi="Times New Roman" w:eastAsia="Times New Roman" w:cs="Times New Roman"/>
          <w:b/>
          <w:bCs/>
          <w:color w:val="000000"/>
          <w:spacing w:val="0"/>
          <w:w w:val="100"/>
          <w:position w:val="0"/>
          <w:sz w:val="24"/>
          <w:szCs w:val="24"/>
          <w:lang w:val="en-US" w:eastAsia="en-US" w:bidi="en-US"/>
        </w:rPr>
        <w:t>17.24</w:t>
      </w:r>
      <w:r>
        <w:rPr>
          <w:color w:val="000000"/>
          <w:spacing w:val="0"/>
          <w:w w:val="100"/>
          <w:position w:val="0"/>
        </w:rPr>
        <w:t>小时晴天工作日</w:t>
      </w:r>
    </w:p>
    <w:p>
      <w:pPr>
        <w:pStyle w:val="7"/>
        <w:keepNext w:val="0"/>
        <w:keepLines w:val="0"/>
        <w:widowControl w:val="0"/>
        <w:shd w:val="clear" w:color="auto" w:fill="auto"/>
        <w:bidi w:val="0"/>
        <w:spacing w:before="0" w:after="160" w:line="240" w:lineRule="auto"/>
        <w:ind w:left="0" w:right="0" w:firstLine="140"/>
        <w:jc w:val="left"/>
      </w:pPr>
      <w:r>
        <w:rPr>
          <w:rFonts w:ascii="Times New Roman" w:hAnsi="Times New Roman" w:eastAsia="Times New Roman" w:cs="Times New Roman"/>
          <w:color w:val="000000"/>
          <w:spacing w:val="0"/>
          <w:w w:val="100"/>
          <w:position w:val="0"/>
          <w:sz w:val="24"/>
          <w:szCs w:val="24"/>
          <w:lang w:val="en-US" w:eastAsia="en-US" w:bidi="en-US"/>
        </w:rPr>
        <w:t>(Weather Working Day of 24 Hours).</w:t>
      </w:r>
    </w:p>
    <w:p>
      <w:pPr>
        <w:pStyle w:val="5"/>
        <w:keepNext w:val="0"/>
        <w:keepLines w:val="0"/>
        <w:widowControl w:val="0"/>
        <w:shd w:val="clear" w:color="auto" w:fill="auto"/>
        <w:bidi w:val="0"/>
        <w:spacing w:before="0" w:after="440" w:line="240" w:lineRule="auto"/>
        <w:ind w:left="0" w:right="0" w:firstLine="0"/>
        <w:jc w:val="left"/>
      </w:pPr>
      <w:r>
        <w:rPr>
          <w:color w:val="000000"/>
          <w:spacing w:val="0"/>
          <w:w w:val="100"/>
          <w:position w:val="0"/>
        </w:rPr>
        <w:t>是指由一个或多个工作日的工作时间加起来构 船舶可以在(如果船舶在等待靠泊时，她有可能在)没有天气妨碍的情况下进 行装卸货作业。如果天气妨碍发生，或者装卸货作业已经进行而天气妨碍了作 业，则实际妨碍的时间要从装卸时间中扣除。</w:t>
      </w:r>
    </w:p>
    <w:p>
      <w:pPr>
        <w:pStyle w:val="5"/>
        <w:keepNext w:val="0"/>
        <w:keepLines w:val="0"/>
        <w:widowControl w:val="0"/>
        <w:shd w:val="clear" w:color="auto" w:fill="auto"/>
        <w:bidi w:val="0"/>
        <w:spacing w:before="0" w:after="0" w:line="450" w:lineRule="exact"/>
        <w:ind w:left="0" w:right="0" w:firstLine="0"/>
        <w:jc w:val="left"/>
      </w:pPr>
      <w:r>
        <w:rPr>
          <w:rFonts w:ascii="Times New Roman" w:hAnsi="Times New Roman" w:eastAsia="Times New Roman" w:cs="Times New Roman"/>
          <w:b/>
          <w:bCs/>
          <w:color w:val="000000"/>
          <w:spacing w:val="0"/>
          <w:w w:val="100"/>
          <w:position w:val="0"/>
          <w:sz w:val="24"/>
          <w:szCs w:val="24"/>
          <w:lang w:val="en-US" w:eastAsia="en-US" w:bidi="en-US"/>
        </w:rPr>
        <w:t>18.</w:t>
      </w:r>
      <w:r>
        <w:rPr>
          <w:color w:val="000000"/>
          <w:spacing w:val="0"/>
          <w:w w:val="100"/>
          <w:position w:val="0"/>
        </w:rPr>
        <w:t>(工作日)天气许可，</w:t>
      </w:r>
    </w:p>
    <w:p>
      <w:pPr>
        <w:pStyle w:val="5"/>
        <w:keepNext w:val="0"/>
        <w:keepLines w:val="0"/>
        <w:widowControl w:val="0"/>
        <w:shd w:val="clear" w:color="auto" w:fill="auto"/>
        <w:bidi w:val="0"/>
        <w:spacing w:before="0" w:after="600" w:line="450" w:lineRule="exact"/>
        <w:ind w:left="0" w:right="0" w:firstLine="0"/>
        <w:jc w:val="left"/>
      </w:pPr>
      <w:r>
        <w:rPr>
          <w:color w:val="000000"/>
          <w:spacing w:val="0"/>
          <w:w w:val="100"/>
          <w:position w:val="0"/>
        </w:rPr>
        <w:t>和连续</w:t>
      </w:r>
      <w:r>
        <w:rPr>
          <w:rFonts w:ascii="Times New Roman" w:hAnsi="Times New Roman" w:eastAsia="Times New Roman" w:cs="Times New Roman"/>
          <w:b/>
          <w:bCs/>
          <w:color w:val="000000"/>
          <w:spacing w:val="0"/>
          <w:w w:val="100"/>
          <w:position w:val="0"/>
          <w:sz w:val="24"/>
          <w:szCs w:val="24"/>
        </w:rPr>
        <w:t>24</w:t>
      </w:r>
      <w:r>
        <w:rPr>
          <w:color w:val="000000"/>
          <w:spacing w:val="0"/>
          <w:w w:val="100"/>
          <w:position w:val="0"/>
        </w:rPr>
        <w:t>小时晴天工作日意思相同。</w:t>
      </w:r>
    </w:p>
    <w:p>
      <w:pPr>
        <w:pStyle w:val="5"/>
        <w:keepNext w:val="0"/>
        <w:keepLines w:val="0"/>
        <w:widowControl w:val="0"/>
        <w:shd w:val="clear" w:color="auto" w:fill="auto"/>
        <w:bidi w:val="0"/>
        <w:spacing w:before="0" w:after="120" w:line="240" w:lineRule="auto"/>
        <w:ind w:left="0" w:right="0" w:firstLine="0"/>
        <w:jc w:val="left"/>
      </w:pPr>
      <w:r>
        <w:rPr>
          <w:rFonts w:ascii="Times New Roman" w:hAnsi="Times New Roman" w:eastAsia="Times New Roman" w:cs="Times New Roman"/>
          <w:b/>
          <w:bCs/>
          <w:color w:val="000000"/>
          <w:spacing w:val="0"/>
          <w:w w:val="100"/>
          <w:position w:val="0"/>
          <w:sz w:val="24"/>
          <w:szCs w:val="24"/>
        </w:rPr>
        <w:t>19</w:t>
      </w:r>
      <w:r>
        <w:rPr>
          <w:rFonts w:ascii="Times New Roman" w:hAnsi="Times New Roman" w:eastAsia="Times New Roman" w:cs="Times New Roman"/>
          <w:b/>
          <w:bCs/>
          <w:color w:val="000000"/>
          <w:spacing w:val="0"/>
          <w:w w:val="100"/>
          <w:position w:val="0"/>
          <w:sz w:val="24"/>
          <w:szCs w:val="24"/>
          <w:lang w:val="zh-CN" w:eastAsia="zh-CN" w:bidi="zh-CN"/>
        </w:rPr>
        <w:t>-</w:t>
      </w:r>
      <w:r>
        <w:rPr>
          <w:color w:val="000000"/>
          <w:spacing w:val="0"/>
          <w:w w:val="100"/>
          <w:position w:val="0"/>
        </w:rPr>
        <w:t>除外或扣除</w:t>
      </w:r>
    </w:p>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(Excepted or Excluded).</w:t>
      </w:r>
    </w:p>
    <w:p>
      <w:pPr>
        <w:pStyle w:val="5"/>
        <w:keepNext w:val="0"/>
        <w:keepLines w:val="0"/>
        <w:widowControl w:val="0"/>
        <w:shd w:val="clear" w:color="auto" w:fill="auto"/>
        <w:bidi w:val="0"/>
        <w:spacing w:before="0" w:after="600" w:line="450" w:lineRule="exact"/>
        <w:ind w:left="0" w:right="0" w:firstLine="0"/>
        <w:jc w:val="left"/>
      </w:pPr>
      <w:r>
        <w:rPr>
          <w:color w:val="000000"/>
          <w:spacing w:val="0"/>
          <w:w w:val="100"/>
          <w:position w:val="0"/>
        </w:rPr>
        <w:t>是指在某些特定时间装货或卸货，该特定时间也不计算为装卸时间。</w:t>
      </w:r>
    </w:p>
    <w:p>
      <w:pPr>
        <w:pStyle w:val="5"/>
        <w:keepNext w:val="0"/>
        <w:keepLines w:val="0"/>
        <w:widowControl w:val="0"/>
        <w:numPr>
          <w:ilvl w:val="0"/>
          <w:numId w:val="4"/>
        </w:numPr>
        <w:shd w:val="clear" w:color="auto" w:fill="auto"/>
        <w:tabs>
          <w:tab w:val="left" w:pos="515"/>
        </w:tabs>
        <w:bidi w:val="0"/>
        <w:spacing w:before="0" w:after="0" w:line="391" w:lineRule="auto"/>
        <w:ind w:left="0" w:right="0" w:firstLine="0"/>
        <w:jc w:val="left"/>
      </w:pPr>
      <w:bookmarkStart w:id="28" w:name="bookmark34"/>
      <w:bookmarkEnd w:id="28"/>
      <w:r>
        <w:rPr>
          <w:color w:val="000000"/>
          <w:spacing w:val="0"/>
          <w:w w:val="100"/>
          <w:position w:val="0"/>
        </w:rPr>
        <w:t>除非提前开始</w:t>
      </w:r>
    </w:p>
    <w:p>
      <w:pPr>
        <w:pStyle w:val="7"/>
        <w:keepNext w:val="0"/>
        <w:keepLines w:val="0"/>
        <w:widowControl w:val="0"/>
        <w:shd w:val="clear" w:color="auto" w:fill="auto"/>
        <w:bidi w:val="0"/>
        <w:spacing w:before="0" w:after="0" w:line="391"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(Unless Sooner Commenced).</w:t>
      </w:r>
    </w:p>
    <w:p>
      <w:pPr>
        <w:pStyle w:val="5"/>
        <w:keepNext w:val="0"/>
        <w:keepLines w:val="0"/>
        <w:widowControl w:val="0"/>
        <w:shd w:val="clear" w:color="auto" w:fill="auto"/>
        <w:bidi w:val="0"/>
        <w:spacing w:before="0" w:after="440" w:line="450" w:lineRule="exact"/>
        <w:ind w:left="0" w:right="0" w:firstLine="0"/>
        <w:jc w:val="left"/>
      </w:pPr>
      <w:r>
        <w:rPr>
          <w:color w:val="000000"/>
          <w:spacing w:val="0"/>
          <w:w w:val="100"/>
          <w:position w:val="0"/>
        </w:rPr>
        <w:t>是指当准备就绪通知书已经递交之后而合同约定的装卸时间尚未起算之前，但 装货或卸货作业已经进行的情况下，装卸时间开始起算。</w:t>
      </w:r>
    </w:p>
    <w:p>
      <w:pPr>
        <w:pStyle w:val="5"/>
        <w:keepNext w:val="0"/>
        <w:keepLines w:val="0"/>
        <w:widowControl w:val="0"/>
        <w:numPr>
          <w:ilvl w:val="0"/>
          <w:numId w:val="4"/>
        </w:numPr>
        <w:shd w:val="clear" w:color="auto" w:fill="auto"/>
        <w:tabs>
          <w:tab w:val="left" w:pos="515"/>
        </w:tabs>
        <w:bidi w:val="0"/>
        <w:spacing w:before="0" w:after="120" w:line="450" w:lineRule="exact"/>
        <w:ind w:left="0" w:right="0" w:firstLine="0"/>
        <w:jc w:val="left"/>
      </w:pPr>
      <w:bookmarkStart w:id="29" w:name="bookmark35"/>
      <w:bookmarkEnd w:id="29"/>
      <w:r>
        <w:rPr>
          <w:color w:val="000000"/>
          <w:spacing w:val="0"/>
          <w:w w:val="100"/>
          <w:position w:val="0"/>
        </w:rPr>
        <w:t>除非提前开始，实际使用时间应当计入</w:t>
      </w:r>
    </w:p>
    <w:p>
      <w:pPr>
        <w:pStyle w:val="7"/>
        <w:keepNext w:val="0"/>
        <w:keepLines w:val="0"/>
        <w:widowControl w:val="0"/>
        <w:shd w:val="clear" w:color="auto" w:fill="auto"/>
        <w:bidi w:val="0"/>
        <w:spacing w:before="0" w:after="0" w:line="391"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(Unless Sooner Commenced,</w:t>
      </w:r>
    </w:p>
    <w:p>
      <w:pPr>
        <w:pStyle w:val="7"/>
        <w:keepNext w:val="0"/>
        <w:keepLines w:val="0"/>
        <w:widowControl w:val="0"/>
        <w:shd w:val="clear" w:color="auto" w:fill="auto"/>
        <w:bidi w:val="0"/>
        <w:spacing w:before="0" w:after="0" w:line="391"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In Which Case Actual Time Used to Count).</w:t>
      </w:r>
    </w:p>
    <w:p>
      <w:pPr>
        <w:pStyle w:val="5"/>
        <w:keepNext w:val="0"/>
        <w:keepLines w:val="0"/>
        <w:widowControl w:val="0"/>
        <w:shd w:val="clear" w:color="auto" w:fill="auto"/>
        <w:bidi w:val="0"/>
        <w:spacing w:before="0" w:after="600" w:line="450" w:lineRule="exact"/>
        <w:ind w:left="0" w:right="0" w:firstLine="0"/>
        <w:jc w:val="left"/>
      </w:pPr>
      <w:r>
        <w:rPr>
          <w:color w:val="000000"/>
          <w:spacing w:val="0"/>
          <w:w w:val="100"/>
          <w:position w:val="0"/>
        </w:rPr>
        <w:t>是指准备就绪通知书已经递交之后而合同约定的装卸时间尚未起算这段时间内 实际使用的时间应当计为装卸时间。</w:t>
      </w:r>
    </w:p>
    <w:p>
      <w:pPr>
        <w:pStyle w:val="5"/>
        <w:keepNext w:val="0"/>
        <w:keepLines w:val="0"/>
        <w:widowControl w:val="0"/>
        <w:numPr>
          <w:ilvl w:val="0"/>
          <w:numId w:val="4"/>
        </w:numPr>
        <w:shd w:val="clear" w:color="auto" w:fill="auto"/>
        <w:tabs>
          <w:tab w:val="left" w:pos="515"/>
        </w:tabs>
        <w:bidi w:val="0"/>
        <w:spacing w:before="0" w:after="0" w:line="391" w:lineRule="auto"/>
        <w:ind w:left="0" w:right="0" w:firstLine="0"/>
        <w:jc w:val="left"/>
      </w:pPr>
      <w:bookmarkStart w:id="30" w:name="bookmark36"/>
      <w:bookmarkEnd w:id="30"/>
      <w:r>
        <w:rPr>
          <w:color w:val="000000"/>
          <w:spacing w:val="0"/>
          <w:w w:val="100"/>
          <w:position w:val="0"/>
        </w:rPr>
        <w:t>除非使用</w:t>
      </w:r>
    </w:p>
    <w:p>
      <w:pPr>
        <w:pStyle w:val="13"/>
        <w:keepNext/>
        <w:keepLines/>
        <w:widowControl w:val="0"/>
        <w:shd w:val="clear" w:color="auto" w:fill="auto"/>
        <w:bidi w:val="0"/>
        <w:spacing w:before="0" w:after="0" w:line="391" w:lineRule="auto"/>
        <w:ind w:left="0" w:right="0" w:firstLine="0"/>
        <w:jc w:val="left"/>
      </w:pPr>
      <w:bookmarkStart w:id="31" w:name="bookmark37"/>
      <w:bookmarkStart w:id="32" w:name="bookmark38"/>
      <w:bookmarkStart w:id="33" w:name="bookmark39"/>
      <w:r>
        <w:rPr>
          <w:rFonts w:ascii="Times New Roman" w:hAnsi="Times New Roman" w:eastAsia="Times New Roman" w:cs="Times New Roman"/>
          <w:color w:val="000000"/>
          <w:spacing w:val="0"/>
          <w:w w:val="100"/>
          <w:position w:val="0"/>
          <w:sz w:val="24"/>
          <w:szCs w:val="24"/>
          <w:lang w:val="en-US" w:eastAsia="en-US" w:bidi="en-US"/>
        </w:rPr>
        <w:t>(Unless Used),</w:t>
      </w:r>
      <w:bookmarkEnd w:id="31"/>
      <w:bookmarkEnd w:id="32"/>
      <w:bookmarkEnd w:id="33"/>
    </w:p>
    <w:p>
      <w:pPr>
        <w:pStyle w:val="5"/>
        <w:keepNext w:val="0"/>
        <w:keepLines w:val="0"/>
        <w:widowControl w:val="0"/>
        <w:shd w:val="clear" w:color="auto" w:fill="auto"/>
        <w:bidi w:val="0"/>
        <w:spacing w:before="0" w:after="600" w:line="435" w:lineRule="exact"/>
        <w:ind w:left="0" w:right="0" w:firstLine="0"/>
        <w:jc w:val="left"/>
      </w:pPr>
      <w:r>
        <w:rPr>
          <w:color w:val="000000"/>
          <w:spacing w:val="0"/>
          <w:w w:val="100"/>
          <w:position w:val="0"/>
        </w:rPr>
        <w:t>是指装卸时间已经开始起算，但装货或卸货作业在除外的时间内进行，则此段 实际使用时间要计为装卸时间。</w:t>
      </w:r>
    </w:p>
    <w:p>
      <w:pPr>
        <w:pStyle w:val="5"/>
        <w:keepNext w:val="0"/>
        <w:keepLines w:val="0"/>
        <w:widowControl w:val="0"/>
        <w:shd w:val="clear" w:color="auto" w:fill="auto"/>
        <w:bidi w:val="0"/>
        <w:spacing w:before="0" w:after="120" w:line="240" w:lineRule="auto"/>
        <w:ind w:left="0" w:right="0" w:firstLine="0"/>
        <w:jc w:val="left"/>
      </w:pPr>
      <w:r>
        <w:rPr>
          <w:rFonts w:ascii="Times New Roman" w:hAnsi="Times New Roman" w:eastAsia="Times New Roman" w:cs="Times New Roman"/>
          <w:b/>
          <w:bCs/>
          <w:color w:val="000000"/>
          <w:spacing w:val="0"/>
          <w:w w:val="100"/>
          <w:position w:val="0"/>
          <w:sz w:val="24"/>
          <w:szCs w:val="24"/>
          <w:lang w:val="en-US" w:eastAsia="en-US" w:bidi="en-US"/>
        </w:rPr>
        <w:t>23-</w:t>
      </w:r>
      <w:r>
        <w:rPr>
          <w:color w:val="000000"/>
          <w:spacing w:val="0"/>
          <w:w w:val="100"/>
          <w:position w:val="0"/>
        </w:rPr>
        <w:t>装卸时间均分计算</w:t>
      </w:r>
    </w:p>
    <w:p>
      <w:pPr>
        <w:pStyle w:val="7"/>
        <w:keepNext w:val="0"/>
        <w:keepLines w:val="0"/>
        <w:widowControl w:val="0"/>
        <w:shd w:val="clear" w:color="auto" w:fill="auto"/>
        <w:bidi w:val="0"/>
        <w:spacing w:before="0" w:after="0" w:line="391"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(To Average Laytime).</w:t>
      </w:r>
    </w:p>
    <w:p>
      <w:pPr>
        <w:pStyle w:val="5"/>
        <w:keepNext w:val="0"/>
        <w:keepLines w:val="0"/>
        <w:widowControl w:val="0"/>
        <w:shd w:val="clear" w:color="auto" w:fill="auto"/>
        <w:bidi w:val="0"/>
        <w:spacing w:before="0" w:after="600" w:line="450" w:lineRule="exact"/>
        <w:ind w:left="0" w:right="0" w:firstLine="0"/>
        <w:jc w:val="left"/>
      </w:pPr>
      <w:r>
        <w:rPr>
          <w:color w:val="000000"/>
          <w:spacing w:val="0"/>
          <w:w w:val="100"/>
          <w:position w:val="0"/>
        </w:rPr>
        <w:t>是指分别计算装货时间和卸货时间，用一个作业中节省的时间抵消另一作业中 超用的时间。</w:t>
      </w:r>
    </w:p>
    <w:p>
      <w:pPr>
        <w:pStyle w:val="5"/>
        <w:keepNext w:val="0"/>
        <w:keepLines w:val="0"/>
        <w:widowControl w:val="0"/>
        <w:shd w:val="clear" w:color="auto" w:fill="auto"/>
        <w:bidi w:val="0"/>
        <w:spacing w:before="0" w:after="520" w:line="240" w:lineRule="auto"/>
        <w:ind w:left="0" w:right="0" w:firstLine="0"/>
        <w:jc w:val="left"/>
      </w:pPr>
      <w:r>
        <w:rPr>
          <w:rFonts w:ascii="Times New Roman" w:hAnsi="Times New Roman" w:eastAsia="Times New Roman" w:cs="Times New Roman"/>
          <w:b/>
          <w:bCs/>
          <w:color w:val="000000"/>
          <w:spacing w:val="0"/>
          <w:w w:val="100"/>
          <w:position w:val="0"/>
          <w:sz w:val="24"/>
          <w:szCs w:val="24"/>
          <w:lang w:val="en-US" w:eastAsia="en-US" w:bidi="en-US"/>
        </w:rPr>
        <w:t>24-</w:t>
      </w:r>
      <w:r>
        <w:rPr>
          <w:color w:val="000000"/>
          <w:spacing w:val="0"/>
          <w:w w:val="100"/>
          <w:position w:val="0"/>
        </w:rPr>
        <w:t>装卸时间合并计算</w:t>
      </w:r>
    </w:p>
    <w:p>
      <w:pPr>
        <w:pStyle w:val="7"/>
        <w:keepNext w:val="0"/>
        <w:keepLines w:val="0"/>
        <w:widowControl w:val="0"/>
        <w:shd w:val="clear" w:color="auto" w:fill="auto"/>
        <w:bidi w:val="0"/>
        <w:spacing w:before="0" w:after="0" w:line="391" w:lineRule="auto"/>
        <w:ind w:left="0" w:right="0" w:firstLine="140"/>
        <w:jc w:val="both"/>
      </w:pPr>
      <w:r>
        <w:rPr>
          <w:rFonts w:ascii="Times New Roman" w:hAnsi="Times New Roman" w:eastAsia="Times New Roman" w:cs="Times New Roman"/>
          <w:color w:val="000000"/>
          <w:spacing w:val="0"/>
          <w:w w:val="100"/>
          <w:position w:val="0"/>
          <w:sz w:val="24"/>
          <w:szCs w:val="24"/>
          <w:lang w:val="en-US" w:eastAsia="en-US" w:bidi="en-US"/>
        </w:rPr>
        <w:t>(Reversible Laytime).</w:t>
      </w:r>
    </w:p>
    <w:p>
      <w:pPr>
        <w:pStyle w:val="5"/>
        <w:keepNext w:val="0"/>
        <w:keepLines w:val="0"/>
        <w:widowControl w:val="0"/>
        <w:shd w:val="clear" w:color="auto" w:fill="auto"/>
        <w:bidi w:val="0"/>
        <w:spacing w:before="0" w:after="620" w:line="450" w:lineRule="exact"/>
        <w:ind w:left="0" w:right="0" w:firstLine="0"/>
        <w:jc w:val="both"/>
      </w:pPr>
      <w:r>
        <w:rPr>
          <w:color w:val="000000"/>
          <w:spacing w:val="0"/>
          <w:w w:val="100"/>
          <w:position w:val="0"/>
        </w:rPr>
        <w:t>是指承租人有权选择将约定的装货时间和卸货时间加在一起计算。行使了选择 权的结果，就如同约定了一个装卸作业的总时间。</w:t>
      </w:r>
    </w:p>
    <w:p>
      <w:pPr>
        <w:pStyle w:val="5"/>
        <w:keepNext w:val="0"/>
        <w:keepLines w:val="0"/>
        <w:widowControl w:val="0"/>
        <w:numPr>
          <w:ilvl w:val="0"/>
          <w:numId w:val="5"/>
        </w:numPr>
        <w:shd w:val="clear" w:color="auto" w:fill="auto"/>
        <w:tabs>
          <w:tab w:val="left" w:pos="500"/>
        </w:tabs>
        <w:bidi w:val="0"/>
        <w:spacing w:before="0" w:after="0" w:line="379" w:lineRule="auto"/>
        <w:ind w:left="0" w:right="0" w:firstLine="0"/>
        <w:jc w:val="both"/>
        <w:rPr>
          <w:sz w:val="24"/>
          <w:szCs w:val="24"/>
        </w:rPr>
      </w:pPr>
      <w:bookmarkStart w:id="34" w:name="bookmark40"/>
      <w:bookmarkEnd w:id="34"/>
      <w:r>
        <w:rPr>
          <w:color w:val="000000"/>
          <w:spacing w:val="0"/>
          <w:w w:val="100"/>
          <w:position w:val="0"/>
          <w:sz w:val="24"/>
          <w:szCs w:val="24"/>
        </w:rPr>
        <w:t>准备就绪通知书</w:t>
      </w:r>
    </w:p>
    <w:p>
      <w:pPr>
        <w:pStyle w:val="7"/>
        <w:keepNext w:val="0"/>
        <w:keepLines w:val="0"/>
        <w:widowControl w:val="0"/>
        <w:shd w:val="clear" w:color="auto" w:fill="auto"/>
        <w:bidi w:val="0"/>
        <w:spacing w:before="0" w:after="0" w:line="379" w:lineRule="auto"/>
        <w:ind w:left="0" w:right="0" w:firstLine="140"/>
        <w:jc w:val="both"/>
      </w:pPr>
      <w:r>
        <w:rPr>
          <w:rFonts w:ascii="Times New Roman" w:hAnsi="Times New Roman" w:eastAsia="Times New Roman" w:cs="Times New Roman"/>
          <w:color w:val="000000"/>
          <w:spacing w:val="0"/>
          <w:w w:val="100"/>
          <w:position w:val="0"/>
          <w:sz w:val="24"/>
          <w:szCs w:val="24"/>
          <w:lang w:val="en-US" w:eastAsia="en-US" w:bidi="en-US"/>
        </w:rPr>
        <w:t xml:space="preserve">(Notice of Readiness </w:t>
      </w:r>
      <w:r>
        <w:rPr>
          <w:rFonts w:ascii="Times New Roman" w:hAnsi="Times New Roman" w:eastAsia="Times New Roman" w:cs="Times New Roman"/>
          <w:color w:val="000000"/>
          <w:spacing w:val="0"/>
          <w:w w:val="100"/>
          <w:position w:val="0"/>
          <w:sz w:val="24"/>
          <w:szCs w:val="24"/>
          <w:lang w:val="zh-TW" w:eastAsia="zh-TW" w:bidi="zh-TW"/>
        </w:rPr>
        <w:t xml:space="preserve">, </w:t>
      </w:r>
      <w:r>
        <w:rPr>
          <w:rFonts w:ascii="Times New Roman" w:hAnsi="Times New Roman" w:eastAsia="Times New Roman" w:cs="Times New Roman"/>
          <w:color w:val="000000"/>
          <w:spacing w:val="0"/>
          <w:w w:val="100"/>
          <w:position w:val="0"/>
          <w:sz w:val="24"/>
          <w:szCs w:val="24"/>
          <w:lang w:val="en-US" w:eastAsia="en-US" w:bidi="en-US"/>
        </w:rPr>
        <w:t>NOR).</w:t>
      </w:r>
    </w:p>
    <w:p>
      <w:pPr>
        <w:pStyle w:val="5"/>
        <w:keepNext w:val="0"/>
        <w:keepLines w:val="0"/>
        <w:widowControl w:val="0"/>
        <w:shd w:val="clear" w:color="auto" w:fill="auto"/>
        <w:bidi w:val="0"/>
        <w:spacing w:before="0" w:after="440" w:line="435" w:lineRule="exact"/>
        <w:ind w:left="0" w:right="0" w:firstLine="0"/>
        <w:jc w:val="both"/>
      </w:pPr>
      <w:r>
        <w:rPr>
          <w:color w:val="000000"/>
          <w:spacing w:val="0"/>
          <w:w w:val="100"/>
          <w:position w:val="0"/>
        </w:rPr>
        <w:t>是指按租船合同的要求，向承租人、发货人、收货人或其他人递交的关于船舶 已经到达港口或泊位并已准备就绪进行装货或卸货的通知书。</w:t>
      </w:r>
    </w:p>
    <w:p>
      <w:pPr>
        <w:pStyle w:val="5"/>
        <w:keepNext w:val="0"/>
        <w:keepLines w:val="0"/>
        <w:widowControl w:val="0"/>
        <w:numPr>
          <w:ilvl w:val="0"/>
          <w:numId w:val="5"/>
        </w:numPr>
        <w:shd w:val="clear" w:color="auto" w:fill="auto"/>
        <w:tabs>
          <w:tab w:val="left" w:pos="500"/>
        </w:tabs>
        <w:bidi w:val="0"/>
        <w:spacing w:before="0" w:after="160" w:line="435" w:lineRule="exact"/>
        <w:ind w:left="0" w:right="0" w:firstLine="0"/>
        <w:jc w:val="left"/>
        <w:rPr>
          <w:sz w:val="24"/>
          <w:szCs w:val="24"/>
        </w:rPr>
      </w:pPr>
      <w:bookmarkStart w:id="35" w:name="bookmark41"/>
      <w:bookmarkEnd w:id="35"/>
      <w:r>
        <w:rPr>
          <w:color w:val="000000"/>
          <w:spacing w:val="0"/>
          <w:w w:val="100"/>
          <w:position w:val="0"/>
          <w:sz w:val="24"/>
          <w:szCs w:val="24"/>
        </w:rPr>
        <w:t>等泊损失的时间计为装货或卸货时间或装卸时间</w:t>
      </w:r>
    </w:p>
    <w:p>
      <w:pPr>
        <w:pStyle w:val="7"/>
        <w:keepNext w:val="0"/>
        <w:keepLines w:val="0"/>
        <w:widowControl w:val="0"/>
        <w:shd w:val="clear" w:color="auto" w:fill="auto"/>
        <w:bidi w:val="0"/>
        <w:spacing w:before="0" w:after="0" w:line="379" w:lineRule="auto"/>
        <w:ind w:left="0" w:right="0" w:firstLine="140"/>
        <w:jc w:val="both"/>
      </w:pPr>
      <w:r>
        <w:rPr>
          <w:rFonts w:ascii="Times New Roman" w:hAnsi="Times New Roman" w:eastAsia="Times New Roman" w:cs="Times New Roman"/>
          <w:color w:val="000000"/>
          <w:spacing w:val="0"/>
          <w:w w:val="100"/>
          <w:position w:val="0"/>
          <w:sz w:val="24"/>
          <w:szCs w:val="24"/>
          <w:lang w:val="en-US" w:eastAsia="en-US" w:bidi="en-US"/>
        </w:rPr>
        <w:t>(Time Lost Waiting For Berth to Count as Loading or Discharging Time or as Laytime),</w:t>
      </w:r>
    </w:p>
    <w:p>
      <w:pPr>
        <w:pStyle w:val="5"/>
        <w:keepNext w:val="0"/>
        <w:keepLines w:val="0"/>
        <w:widowControl w:val="0"/>
        <w:shd w:val="clear" w:color="auto" w:fill="auto"/>
        <w:bidi w:val="0"/>
        <w:spacing w:before="0" w:after="620" w:line="441" w:lineRule="exact"/>
        <w:ind w:left="0" w:right="0" w:firstLine="0"/>
        <w:jc w:val="both"/>
      </w:pPr>
      <w:r>
        <w:rPr>
          <w:color w:val="000000"/>
          <w:spacing w:val="0"/>
          <w:w w:val="100"/>
          <w:position w:val="0"/>
        </w:rPr>
        <w:t>是指如果没有空闲的装货或卸货泊位而船舶无法在等候的地点递交准备就绪通 知书时，船舶损失的时间如同装卸时间已经起算一样计为装卸时间，如果装卸 时间己经届满，则计为滞期时间。这种时间一直计算到有了泊位为止。当船舶 抵达能够递交准备就绪通知书的地点时，装卸时间或滞期时间应在递交该通知 书后继续计算，但就装卸时间而言，则在租船合同规定的通知时间届满之时继 续计算。</w:t>
      </w:r>
    </w:p>
    <w:p>
      <w:pPr>
        <w:pStyle w:val="5"/>
        <w:keepNext w:val="0"/>
        <w:keepLines w:val="0"/>
        <w:widowControl w:val="0"/>
        <w:numPr>
          <w:ilvl w:val="0"/>
          <w:numId w:val="5"/>
        </w:numPr>
        <w:shd w:val="clear" w:color="auto" w:fill="auto"/>
        <w:tabs>
          <w:tab w:val="left" w:pos="500"/>
        </w:tabs>
        <w:bidi w:val="0"/>
        <w:spacing w:before="0" w:after="0" w:line="379" w:lineRule="auto"/>
        <w:ind w:left="0" w:right="0" w:firstLine="0"/>
        <w:jc w:val="both"/>
        <w:rPr>
          <w:sz w:val="24"/>
          <w:szCs w:val="24"/>
        </w:rPr>
      </w:pPr>
      <w:bookmarkStart w:id="36" w:name="bookmark42"/>
      <w:bookmarkEnd w:id="36"/>
      <w:r>
        <w:rPr>
          <w:color w:val="000000"/>
          <w:spacing w:val="0"/>
          <w:w w:val="100"/>
          <w:position w:val="0"/>
          <w:sz w:val="24"/>
          <w:szCs w:val="24"/>
        </w:rPr>
        <w:t>无论在泊与否或有无泊位</w:t>
      </w:r>
    </w:p>
    <w:p>
      <w:pPr>
        <w:pStyle w:val="7"/>
        <w:keepNext w:val="0"/>
        <w:keepLines w:val="0"/>
        <w:widowControl w:val="0"/>
        <w:shd w:val="clear" w:color="auto" w:fill="auto"/>
        <w:bidi w:val="0"/>
        <w:spacing w:before="0" w:after="0" w:line="379" w:lineRule="auto"/>
        <w:ind w:left="0" w:right="0" w:firstLine="140"/>
        <w:jc w:val="both"/>
      </w:pPr>
      <w:r>
        <w:rPr>
          <w:rFonts w:ascii="Times New Roman" w:hAnsi="Times New Roman" w:eastAsia="Times New Roman" w:cs="Times New Roman"/>
          <w:color w:val="000000"/>
          <w:spacing w:val="0"/>
          <w:w w:val="100"/>
          <w:position w:val="0"/>
          <w:sz w:val="24"/>
          <w:szCs w:val="24"/>
          <w:lang w:val="en-US" w:eastAsia="en-US" w:bidi="en-US"/>
        </w:rPr>
        <w:t>(Whether in Berth or Not, WIBON, Berth or No Berth).</w:t>
      </w:r>
    </w:p>
    <w:p>
      <w:pPr>
        <w:pStyle w:val="5"/>
        <w:keepNext w:val="0"/>
        <w:keepLines w:val="0"/>
        <w:widowControl w:val="0"/>
        <w:shd w:val="clear" w:color="auto" w:fill="auto"/>
        <w:bidi w:val="0"/>
        <w:spacing w:before="0" w:after="620" w:line="435" w:lineRule="exact"/>
        <w:ind w:left="0" w:right="0" w:firstLine="0"/>
        <w:jc w:val="both"/>
      </w:pPr>
      <w:r>
        <w:rPr>
          <w:color w:val="000000"/>
          <w:spacing w:val="0"/>
          <w:w w:val="100"/>
          <w:position w:val="0"/>
        </w:rPr>
        <w:t>是指船舶抵达后指定的装货或卸货泊位没有空闲时，船舶抵达港口的任何通常 等候地点即有权递交准备就绪通知书，装卸时间应按租船合同规定开始起算。</w:t>
      </w:r>
    </w:p>
    <w:p>
      <w:pPr>
        <w:pStyle w:val="5"/>
        <w:keepNext w:val="0"/>
        <w:keepLines w:val="0"/>
        <w:widowControl w:val="0"/>
        <w:numPr>
          <w:ilvl w:val="0"/>
          <w:numId w:val="5"/>
        </w:numPr>
        <w:shd w:val="clear" w:color="auto" w:fill="auto"/>
        <w:tabs>
          <w:tab w:val="left" w:pos="515"/>
        </w:tabs>
        <w:bidi w:val="0"/>
        <w:spacing w:before="0" w:after="0" w:line="384" w:lineRule="auto"/>
        <w:ind w:left="0" w:right="0" w:firstLine="0"/>
        <w:jc w:val="both"/>
        <w:rPr>
          <w:sz w:val="24"/>
          <w:szCs w:val="24"/>
        </w:rPr>
      </w:pPr>
      <w:bookmarkStart w:id="37" w:name="bookmark43"/>
      <w:bookmarkEnd w:id="37"/>
      <w:r>
        <w:rPr>
          <w:color w:val="000000"/>
          <w:spacing w:val="0"/>
          <w:w w:val="100"/>
          <w:position w:val="0"/>
          <w:sz w:val="24"/>
          <w:szCs w:val="24"/>
        </w:rPr>
        <w:t>无论在港与否</w:t>
      </w:r>
    </w:p>
    <w:p>
      <w:pPr>
        <w:pStyle w:val="7"/>
        <w:keepNext w:val="0"/>
        <w:keepLines w:val="0"/>
        <w:widowControl w:val="0"/>
        <w:shd w:val="clear" w:color="auto" w:fill="auto"/>
        <w:bidi w:val="0"/>
        <w:spacing w:before="0" w:after="0"/>
        <w:ind w:left="0" w:right="0" w:firstLine="140"/>
        <w:jc w:val="both"/>
      </w:pPr>
      <w:r>
        <w:rPr>
          <w:rFonts w:ascii="Times New Roman" w:hAnsi="Times New Roman" w:eastAsia="Times New Roman" w:cs="Times New Roman"/>
          <w:color w:val="000000"/>
          <w:spacing w:val="0"/>
          <w:w w:val="100"/>
          <w:position w:val="0"/>
          <w:sz w:val="24"/>
          <w:szCs w:val="24"/>
          <w:lang w:val="en-US" w:eastAsia="en-US" w:bidi="en-US"/>
        </w:rPr>
        <w:t>(Whether in Port or Not, WIPON).</w:t>
      </w:r>
    </w:p>
    <w:p>
      <w:pPr>
        <w:pStyle w:val="5"/>
        <w:keepNext w:val="0"/>
        <w:keepLines w:val="0"/>
        <w:widowControl w:val="0"/>
        <w:shd w:val="clear" w:color="auto" w:fill="auto"/>
        <w:bidi w:val="0"/>
        <w:spacing w:before="0" w:after="620" w:line="442" w:lineRule="exact"/>
        <w:ind w:left="0" w:right="0" w:firstLine="0"/>
        <w:jc w:val="both"/>
      </w:pPr>
      <w:r>
        <w:rPr>
          <w:color w:val="000000"/>
          <w:spacing w:val="0"/>
          <w:w w:val="100"/>
          <w:position w:val="0"/>
        </w:rPr>
        <w:t>是指如果船舶抵达后指定的装货或卸货泊位以及港口的通常等候地点都没有空 闲时，船舶有权在任何港口之外的认可的等候地点递交准备就绪通知书，装卸 时间应按租船合同规定开始起算。</w:t>
      </w:r>
    </w:p>
    <w:p>
      <w:pPr>
        <w:pStyle w:val="5"/>
        <w:keepNext w:val="0"/>
        <w:keepLines w:val="0"/>
        <w:widowControl w:val="0"/>
        <w:shd w:val="clear" w:color="auto" w:fill="auto"/>
        <w:bidi w:val="0"/>
        <w:spacing w:before="0" w:after="620" w:line="240" w:lineRule="auto"/>
        <w:ind w:left="0" w:right="0" w:firstLine="0"/>
        <w:jc w:val="both"/>
      </w:pPr>
      <w:r>
        <w:rPr>
          <w:rFonts w:ascii="Times New Roman" w:hAnsi="Times New Roman" w:eastAsia="Times New Roman" w:cs="Times New Roman"/>
          <w:b/>
          <w:bCs/>
          <w:color w:val="000000"/>
          <w:spacing w:val="0"/>
          <w:w w:val="100"/>
          <w:position w:val="0"/>
          <w:sz w:val="24"/>
          <w:szCs w:val="24"/>
          <w:lang w:val="en-US" w:eastAsia="en-US" w:bidi="en-US"/>
        </w:rPr>
        <w:t>29-</w:t>
      </w:r>
      <w:r>
        <w:rPr>
          <w:color w:val="000000"/>
          <w:spacing w:val="0"/>
          <w:w w:val="100"/>
          <w:position w:val="0"/>
        </w:rPr>
        <w:t>船舶通过检疫</w:t>
      </w:r>
    </w:p>
    <w:p>
      <w:pPr>
        <w:pStyle w:val="7"/>
        <w:keepNext w:val="0"/>
        <w:keepLines w:val="0"/>
        <w:widowControl w:val="0"/>
        <w:shd w:val="clear" w:color="auto" w:fill="auto"/>
        <w:bidi w:val="0"/>
        <w:spacing w:before="0" w:after="0" w:line="374"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(Vessel Being In Free Pratique).</w:t>
      </w:r>
    </w:p>
    <w:p>
      <w:pPr>
        <w:pStyle w:val="5"/>
        <w:keepNext w:val="0"/>
        <w:keepLines w:val="0"/>
        <w:widowControl w:val="0"/>
        <w:shd w:val="clear" w:color="auto" w:fill="auto"/>
        <w:bidi w:val="0"/>
        <w:spacing w:before="0" w:after="620" w:line="431" w:lineRule="exact"/>
        <w:ind w:left="0" w:right="0" w:firstLine="0"/>
        <w:jc w:val="left"/>
      </w:pPr>
      <w:r>
        <w:rPr>
          <w:color w:val="000000"/>
          <w:spacing w:val="0"/>
          <w:w w:val="100"/>
          <w:position w:val="0"/>
        </w:rPr>
        <w:t>是指船舶符合了港口的卫生要求。</w:t>
      </w:r>
    </w:p>
    <w:p>
      <w:pPr>
        <w:pStyle w:val="5"/>
        <w:keepNext w:val="0"/>
        <w:keepLines w:val="0"/>
        <w:widowControl w:val="0"/>
        <w:numPr>
          <w:ilvl w:val="0"/>
          <w:numId w:val="6"/>
        </w:numPr>
        <w:shd w:val="clear" w:color="auto" w:fill="auto"/>
        <w:tabs>
          <w:tab w:val="left" w:pos="530"/>
        </w:tabs>
        <w:bidi w:val="0"/>
        <w:spacing w:before="0" w:after="0" w:line="374" w:lineRule="auto"/>
        <w:ind w:left="0" w:right="0" w:firstLine="0"/>
        <w:jc w:val="left"/>
      </w:pPr>
      <w:bookmarkStart w:id="38" w:name="bookmark44"/>
      <w:bookmarkEnd w:id="38"/>
      <w:r>
        <w:rPr>
          <w:color w:val="000000"/>
          <w:spacing w:val="0"/>
          <w:w w:val="100"/>
          <w:position w:val="0"/>
        </w:rPr>
        <w:t>滞期费</w:t>
      </w:r>
    </w:p>
    <w:p>
      <w:pPr>
        <w:pStyle w:val="7"/>
        <w:keepNext w:val="0"/>
        <w:keepLines w:val="0"/>
        <w:widowControl w:val="0"/>
        <w:shd w:val="clear" w:color="auto" w:fill="auto"/>
        <w:bidi w:val="0"/>
        <w:spacing w:before="0" w:after="0"/>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(Demurrage).</w:t>
      </w:r>
    </w:p>
    <w:p>
      <w:pPr>
        <w:pStyle w:val="5"/>
        <w:keepNext w:val="0"/>
        <w:keepLines w:val="0"/>
        <w:widowControl w:val="0"/>
        <w:shd w:val="clear" w:color="auto" w:fill="auto"/>
        <w:bidi w:val="0"/>
        <w:spacing w:before="0" w:after="620" w:line="442" w:lineRule="exact"/>
        <w:ind w:left="0" w:right="0" w:firstLine="0"/>
        <w:jc w:val="both"/>
      </w:pPr>
      <w:r>
        <w:rPr>
          <w:color w:val="000000"/>
          <w:spacing w:val="0"/>
          <w:w w:val="100"/>
          <w:position w:val="0"/>
        </w:rPr>
        <w:t>是指因不是船东的责任所造成的超过装卸时间的船舶迟延而需要支付给船东的 约定费用。除非租船合同另有约定，否则装卸时间的除外规定不能适用于滞期 费。</w:t>
      </w:r>
    </w:p>
    <w:p>
      <w:pPr>
        <w:pStyle w:val="5"/>
        <w:keepNext w:val="0"/>
        <w:keepLines w:val="0"/>
        <w:widowControl w:val="0"/>
        <w:numPr>
          <w:ilvl w:val="0"/>
          <w:numId w:val="6"/>
        </w:numPr>
        <w:shd w:val="clear" w:color="auto" w:fill="auto"/>
        <w:tabs>
          <w:tab w:val="left" w:pos="530"/>
        </w:tabs>
        <w:bidi w:val="0"/>
        <w:spacing w:before="0" w:after="0" w:line="374" w:lineRule="auto"/>
        <w:ind w:left="0" w:right="0" w:firstLine="0"/>
        <w:jc w:val="both"/>
      </w:pPr>
      <w:bookmarkStart w:id="39" w:name="bookmark45"/>
      <w:bookmarkEnd w:id="39"/>
      <w:r>
        <w:rPr>
          <w:color w:val="000000"/>
          <w:spacing w:val="0"/>
          <w:w w:val="100"/>
          <w:position w:val="0"/>
        </w:rPr>
        <w:t>速遣费</w:t>
      </w:r>
    </w:p>
    <w:p>
      <w:pPr>
        <w:pStyle w:val="7"/>
        <w:keepNext w:val="0"/>
        <w:keepLines w:val="0"/>
        <w:widowControl w:val="0"/>
        <w:shd w:val="clear" w:color="auto" w:fill="auto"/>
        <w:bidi w:val="0"/>
        <w:spacing w:before="0" w:after="0" w:line="374"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(Despatch Money).</w:t>
      </w:r>
    </w:p>
    <w:p>
      <w:pPr>
        <w:pStyle w:val="5"/>
        <w:keepNext w:val="0"/>
        <w:keepLines w:val="0"/>
        <w:widowControl w:val="0"/>
        <w:shd w:val="clear" w:color="auto" w:fill="auto"/>
        <w:bidi w:val="0"/>
        <w:spacing w:before="0" w:after="620" w:line="431" w:lineRule="exact"/>
        <w:ind w:left="0" w:right="0" w:firstLine="0"/>
        <w:jc w:val="left"/>
      </w:pPr>
      <w:r>
        <w:rPr>
          <w:color w:val="000000"/>
          <w:spacing w:val="0"/>
          <w:w w:val="100"/>
          <w:position w:val="0"/>
        </w:rPr>
        <w:t>是指船舶在装卸时间届满前完成了装货或卸货，船东需要支付的约定费用。</w:t>
      </w:r>
    </w:p>
    <w:p>
      <w:pPr>
        <w:pStyle w:val="5"/>
        <w:keepNext w:val="0"/>
        <w:keepLines w:val="0"/>
        <w:widowControl w:val="0"/>
        <w:numPr>
          <w:ilvl w:val="0"/>
          <w:numId w:val="6"/>
        </w:numPr>
        <w:shd w:val="clear" w:color="auto" w:fill="auto"/>
        <w:tabs>
          <w:tab w:val="left" w:pos="530"/>
        </w:tabs>
        <w:bidi w:val="0"/>
        <w:spacing w:before="0" w:after="0" w:line="374" w:lineRule="auto"/>
        <w:ind w:left="0" w:right="0" w:firstLine="0"/>
        <w:jc w:val="left"/>
      </w:pPr>
      <w:bookmarkStart w:id="40" w:name="bookmark46"/>
      <w:bookmarkEnd w:id="40"/>
      <w:r>
        <w:rPr>
          <w:color w:val="000000"/>
          <w:spacing w:val="0"/>
          <w:w w:val="100"/>
          <w:position w:val="0"/>
        </w:rPr>
        <w:t>按节省的(全部)工作时间计算速遣费</w:t>
      </w:r>
    </w:p>
    <w:p>
      <w:pPr>
        <w:pStyle w:val="7"/>
        <w:keepNext w:val="0"/>
        <w:keepLines w:val="0"/>
        <w:widowControl w:val="0"/>
        <w:shd w:val="clear" w:color="auto" w:fill="auto"/>
        <w:bidi w:val="0"/>
        <w:spacing w:before="0" w:after="0" w:line="374" w:lineRule="auto"/>
        <w:ind w:left="0" w:right="0" w:firstLine="0"/>
        <w:jc w:val="left"/>
        <w:rPr>
          <w:sz w:val="22"/>
          <w:szCs w:val="22"/>
        </w:rPr>
      </w:pPr>
      <w:r>
        <w:rPr>
          <w:rFonts w:ascii="Times New Roman" w:hAnsi="Times New Roman" w:eastAsia="Times New Roman" w:cs="Times New Roman"/>
          <w:color w:val="000000"/>
          <w:spacing w:val="0"/>
          <w:w w:val="100"/>
          <w:position w:val="0"/>
          <w:sz w:val="24"/>
          <w:szCs w:val="24"/>
          <w:lang w:val="en-US" w:eastAsia="en-US" w:bidi="en-US"/>
        </w:rPr>
        <w:t>(Despatch On All Working Time Saved, WTS)</w:t>
      </w:r>
      <w:r>
        <w:rPr>
          <w:rFonts w:ascii="宋体" w:hAnsi="宋体" w:eastAsia="宋体" w:cs="宋体"/>
          <w:b w:val="0"/>
          <w:bCs w:val="0"/>
          <w:color w:val="000000"/>
          <w:spacing w:val="0"/>
          <w:w w:val="100"/>
          <w:position w:val="0"/>
          <w:sz w:val="22"/>
          <w:szCs w:val="22"/>
          <w:lang w:val="zh-TW" w:eastAsia="zh-TW" w:bidi="zh-TW"/>
        </w:rPr>
        <w:t>或</w:t>
      </w:r>
    </w:p>
    <w:p>
      <w:pPr>
        <w:pStyle w:val="5"/>
        <w:keepNext w:val="0"/>
        <w:keepLines w:val="0"/>
        <w:widowControl w:val="0"/>
        <w:shd w:val="clear" w:color="auto" w:fill="auto"/>
        <w:bidi w:val="0"/>
        <w:spacing w:before="0" w:after="140" w:line="431" w:lineRule="exact"/>
        <w:ind w:left="0" w:right="0" w:firstLine="0"/>
        <w:jc w:val="left"/>
      </w:pPr>
      <w:r>
        <w:rPr>
          <w:color w:val="000000"/>
          <w:spacing w:val="0"/>
          <w:w w:val="100"/>
          <w:position w:val="0"/>
        </w:rPr>
        <w:t>按节省的全部装卸时间计算速遣费</w:t>
      </w:r>
    </w:p>
    <w:p>
      <w:pPr>
        <w:pStyle w:val="7"/>
        <w:keepNext w:val="0"/>
        <w:keepLines w:val="0"/>
        <w:widowControl w:val="0"/>
        <w:shd w:val="clear" w:color="auto" w:fill="auto"/>
        <w:bidi w:val="0"/>
        <w:spacing w:before="0" w:after="0" w:line="374"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(Despatch On All Laytime Saved),</w:t>
      </w:r>
    </w:p>
    <w:p>
      <w:pPr>
        <w:pStyle w:val="5"/>
        <w:keepNext w:val="0"/>
        <w:keepLines w:val="0"/>
        <w:widowControl w:val="0"/>
        <w:shd w:val="clear" w:color="auto" w:fill="auto"/>
        <w:bidi w:val="0"/>
        <w:spacing w:before="0" w:after="620" w:line="420" w:lineRule="exact"/>
        <w:ind w:left="0" w:right="0" w:firstLine="0"/>
        <w:jc w:val="both"/>
      </w:pPr>
      <w:r>
        <w:rPr>
          <w:color w:val="000000"/>
          <w:spacing w:val="0"/>
          <w:w w:val="100"/>
          <w:position w:val="0"/>
        </w:rPr>
        <w:t>是指从对装货或者卸货完毕之时起至装卸时间届满之时为止扣除装卸时间除外 的时间的这一段时间所支付的速遣费。</w:t>
      </w:r>
    </w:p>
    <w:p>
      <w:pPr>
        <w:pStyle w:val="5"/>
        <w:keepNext w:val="0"/>
        <w:keepLines w:val="0"/>
        <w:widowControl w:val="0"/>
        <w:shd w:val="clear" w:color="auto" w:fill="auto"/>
        <w:bidi w:val="0"/>
        <w:spacing w:before="0" w:after="0" w:line="374" w:lineRule="auto"/>
        <w:ind w:left="0" w:right="0" w:firstLine="0"/>
        <w:jc w:val="both"/>
      </w:pPr>
      <w:r>
        <w:rPr>
          <w:rFonts w:ascii="Times New Roman" w:hAnsi="Times New Roman" w:eastAsia="Times New Roman" w:cs="Times New Roman"/>
          <w:b/>
          <w:bCs/>
          <w:color w:val="000000"/>
          <w:spacing w:val="0"/>
          <w:w w:val="100"/>
          <w:position w:val="0"/>
          <w:sz w:val="24"/>
          <w:szCs w:val="24"/>
        </w:rPr>
        <w:t>33</w:t>
      </w:r>
      <w:r>
        <w:rPr>
          <w:rFonts w:ascii="Times New Roman" w:hAnsi="Times New Roman" w:eastAsia="Times New Roman" w:cs="Times New Roman"/>
          <w:b/>
          <w:bCs/>
          <w:color w:val="000000"/>
          <w:spacing w:val="0"/>
          <w:w w:val="100"/>
          <w:position w:val="0"/>
          <w:sz w:val="24"/>
          <w:szCs w:val="24"/>
          <w:lang w:val="zh-CN" w:eastAsia="zh-CN" w:bidi="zh-CN"/>
        </w:rPr>
        <w:t>-</w:t>
      </w:r>
      <w:r>
        <w:rPr>
          <w:color w:val="000000"/>
          <w:spacing w:val="0"/>
          <w:w w:val="100"/>
          <w:position w:val="0"/>
        </w:rPr>
        <w:t>按节省的全部时间计算速遣费</w:t>
      </w:r>
    </w:p>
    <w:p>
      <w:pPr>
        <w:pStyle w:val="7"/>
        <w:keepNext w:val="0"/>
        <w:keepLines w:val="0"/>
        <w:widowControl w:val="0"/>
        <w:shd w:val="clear" w:color="auto" w:fill="auto"/>
        <w:bidi w:val="0"/>
        <w:spacing w:before="0" w:after="0" w:line="374"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(Despatch On All Time Saved, ATS).</w:t>
      </w:r>
    </w:p>
    <w:p>
      <w:pPr>
        <w:pStyle w:val="5"/>
        <w:keepNext w:val="0"/>
        <w:keepLines w:val="0"/>
        <w:widowControl w:val="0"/>
        <w:shd w:val="clear" w:color="auto" w:fill="auto"/>
        <w:bidi w:val="0"/>
        <w:spacing w:before="0" w:after="620" w:line="420" w:lineRule="exact"/>
        <w:ind w:left="0" w:right="0" w:firstLine="0"/>
        <w:jc w:val="both"/>
      </w:pPr>
      <w:r>
        <w:rPr>
          <w:color w:val="000000"/>
          <w:spacing w:val="0"/>
          <w:w w:val="100"/>
          <w:position w:val="0"/>
        </w:rPr>
        <w:t>是指对从装货或卸货完毕之时起至装卸时间届满之时为止包括装卸时间除外的 时间在内的这一段时间所支付的速遣费。</w:t>
      </w:r>
    </w:p>
    <w:sectPr>
      <w:footnotePr>
        <w:numFmt w:val="decimal"/>
      </w:footnotePr>
      <w:pgSz w:w="11900" w:h="16840"/>
      <w:pgMar w:top="1435" w:right="1858" w:bottom="1525" w:left="1748" w:header="1007" w:footer="1097" w:gutter="0"/>
      <w:pgNumType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25"/>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
    <w:nsid w:val="BF205925"/>
    <w:multiLevelType w:val="singleLevel"/>
    <w:tmpl w:val="BF205925"/>
    <w:lvl w:ilvl="0" w:tentative="0">
      <w:start w:val="20"/>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2">
    <w:nsid w:val="CF092B84"/>
    <w:multiLevelType w:val="singleLevel"/>
    <w:tmpl w:val="CF092B84"/>
    <w:lvl w:ilvl="0" w:tentative="0">
      <w:start w:val="6"/>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lang w:val="zh-TW" w:eastAsia="zh-TW" w:bidi="zh-TW"/>
      </w:rPr>
    </w:lvl>
  </w:abstractNum>
  <w:abstractNum w:abstractNumId="3">
    <w:nsid w:val="0053208E"/>
    <w:multiLevelType w:val="singleLevel"/>
    <w:tmpl w:val="0053208E"/>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4">
    <w:nsid w:val="03D62ECE"/>
    <w:multiLevelType w:val="singleLevel"/>
    <w:tmpl w:val="03D62ECE"/>
    <w:lvl w:ilvl="0" w:tentative="0">
      <w:start w:val="30"/>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5">
    <w:nsid w:val="59ADCABA"/>
    <w:multiLevelType w:val="singleLevel"/>
    <w:tmpl w:val="59ADCABA"/>
    <w:lvl w:ilvl="0" w:tentative="0">
      <w:start w:val="10"/>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453D1C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Body text|1_"/>
    <w:basedOn w:val="3"/>
    <w:link w:val="5"/>
    <w:uiPriority w:val="0"/>
    <w:rPr>
      <w:rFonts w:ascii="宋体" w:hAnsi="宋体" w:eastAsia="宋体" w:cs="宋体"/>
      <w:sz w:val="22"/>
      <w:szCs w:val="22"/>
      <w:u w:val="none"/>
      <w:shd w:val="clear" w:color="auto" w:fill="auto"/>
      <w:lang w:val="zh-TW" w:eastAsia="zh-TW" w:bidi="zh-TW"/>
    </w:rPr>
  </w:style>
  <w:style w:type="paragraph" w:customStyle="1" w:styleId="5">
    <w:name w:val="Body text|1"/>
    <w:basedOn w:val="1"/>
    <w:link w:val="4"/>
    <w:uiPriority w:val="0"/>
    <w:pPr>
      <w:widowControl w:val="0"/>
      <w:shd w:val="clear" w:color="auto" w:fill="auto"/>
      <w:spacing w:after="460" w:line="415" w:lineRule="auto"/>
    </w:pPr>
    <w:rPr>
      <w:rFonts w:ascii="宋体" w:hAnsi="宋体" w:eastAsia="宋体" w:cs="宋体"/>
      <w:sz w:val="22"/>
      <w:szCs w:val="22"/>
      <w:u w:val="none"/>
      <w:shd w:val="clear" w:color="auto" w:fill="auto"/>
      <w:lang w:val="zh-TW" w:eastAsia="zh-TW" w:bidi="zh-TW"/>
    </w:rPr>
  </w:style>
  <w:style w:type="character" w:customStyle="1" w:styleId="6">
    <w:name w:val="Body text|2_"/>
    <w:basedOn w:val="3"/>
    <w:link w:val="7"/>
    <w:uiPriority w:val="0"/>
    <w:rPr>
      <w:b/>
      <w:bCs/>
      <w:u w:val="none"/>
      <w:shd w:val="clear" w:color="auto" w:fill="auto"/>
    </w:rPr>
  </w:style>
  <w:style w:type="paragraph" w:customStyle="1" w:styleId="7">
    <w:name w:val="Body text|2"/>
    <w:basedOn w:val="1"/>
    <w:link w:val="6"/>
    <w:qFormat/>
    <w:uiPriority w:val="0"/>
    <w:pPr>
      <w:widowControl w:val="0"/>
      <w:shd w:val="clear" w:color="auto" w:fill="auto"/>
      <w:spacing w:line="384" w:lineRule="auto"/>
    </w:pPr>
    <w:rPr>
      <w:b/>
      <w:bCs/>
      <w:u w:val="none"/>
      <w:shd w:val="clear" w:color="auto" w:fill="auto"/>
    </w:rPr>
  </w:style>
  <w:style w:type="character" w:customStyle="1" w:styleId="8">
    <w:name w:val="Body text|4_"/>
    <w:basedOn w:val="3"/>
    <w:link w:val="9"/>
    <w:uiPriority w:val="0"/>
    <w:rPr>
      <w:rFonts w:ascii="宋体" w:hAnsi="宋体" w:eastAsia="宋体" w:cs="宋体"/>
      <w:sz w:val="66"/>
      <w:szCs w:val="66"/>
      <w:u w:val="none"/>
      <w:shd w:val="clear" w:color="auto" w:fill="auto"/>
      <w:lang w:val="zh-TW" w:eastAsia="zh-TW" w:bidi="zh-TW"/>
    </w:rPr>
  </w:style>
  <w:style w:type="paragraph" w:customStyle="1" w:styleId="9">
    <w:name w:val="Body text|4"/>
    <w:basedOn w:val="1"/>
    <w:link w:val="8"/>
    <w:uiPriority w:val="0"/>
    <w:pPr>
      <w:widowControl w:val="0"/>
      <w:shd w:val="clear" w:color="auto" w:fill="auto"/>
      <w:spacing w:after="160"/>
    </w:pPr>
    <w:rPr>
      <w:rFonts w:ascii="宋体" w:hAnsi="宋体" w:eastAsia="宋体" w:cs="宋体"/>
      <w:sz w:val="66"/>
      <w:szCs w:val="66"/>
      <w:u w:val="none"/>
      <w:shd w:val="clear" w:color="auto" w:fill="auto"/>
      <w:lang w:val="zh-TW" w:eastAsia="zh-TW" w:bidi="zh-TW"/>
    </w:rPr>
  </w:style>
  <w:style w:type="character" w:customStyle="1" w:styleId="10">
    <w:name w:val="Body text|3_"/>
    <w:basedOn w:val="3"/>
    <w:link w:val="11"/>
    <w:uiPriority w:val="0"/>
    <w:rPr>
      <w:rFonts w:ascii="宋体" w:hAnsi="宋体" w:eastAsia="宋体" w:cs="宋体"/>
      <w:sz w:val="30"/>
      <w:szCs w:val="30"/>
      <w:u w:val="none"/>
      <w:shd w:val="clear" w:color="auto" w:fill="auto"/>
      <w:lang w:val="zh-TW" w:eastAsia="zh-TW" w:bidi="zh-TW"/>
    </w:rPr>
  </w:style>
  <w:style w:type="paragraph" w:customStyle="1" w:styleId="11">
    <w:name w:val="Body text|3"/>
    <w:basedOn w:val="1"/>
    <w:link w:val="10"/>
    <w:uiPriority w:val="0"/>
    <w:pPr>
      <w:widowControl w:val="0"/>
      <w:shd w:val="clear" w:color="auto" w:fill="auto"/>
      <w:spacing w:after="460"/>
      <w:jc w:val="center"/>
    </w:pPr>
    <w:rPr>
      <w:rFonts w:ascii="宋体" w:hAnsi="宋体" w:eastAsia="宋体" w:cs="宋体"/>
      <w:sz w:val="30"/>
      <w:szCs w:val="30"/>
      <w:u w:val="none"/>
      <w:shd w:val="clear" w:color="auto" w:fill="auto"/>
      <w:lang w:val="zh-TW" w:eastAsia="zh-TW" w:bidi="zh-TW"/>
    </w:rPr>
  </w:style>
  <w:style w:type="character" w:customStyle="1" w:styleId="12">
    <w:name w:val="Heading #3|1_"/>
    <w:basedOn w:val="3"/>
    <w:link w:val="13"/>
    <w:uiPriority w:val="0"/>
    <w:rPr>
      <w:b/>
      <w:bCs/>
      <w:u w:val="none"/>
      <w:shd w:val="clear" w:color="auto" w:fill="auto"/>
    </w:rPr>
  </w:style>
  <w:style w:type="paragraph" w:customStyle="1" w:styleId="13">
    <w:name w:val="Heading #3|1"/>
    <w:basedOn w:val="1"/>
    <w:link w:val="12"/>
    <w:uiPriority w:val="0"/>
    <w:pPr>
      <w:widowControl w:val="0"/>
      <w:shd w:val="clear" w:color="auto" w:fill="auto"/>
      <w:spacing w:line="384" w:lineRule="auto"/>
      <w:outlineLvl w:val="2"/>
    </w:pPr>
    <w:rPr>
      <w:b/>
      <w:bCs/>
      <w:u w:val="none"/>
      <w:shd w:val="clear" w:color="auto" w:fill="auto"/>
    </w:rPr>
  </w:style>
  <w:style w:type="character" w:customStyle="1" w:styleId="14">
    <w:name w:val="Heading #1|1_"/>
    <w:basedOn w:val="3"/>
    <w:link w:val="15"/>
    <w:qFormat/>
    <w:uiPriority w:val="0"/>
    <w:rPr>
      <w:rFonts w:ascii="宋体" w:hAnsi="宋体" w:eastAsia="宋体" w:cs="宋体"/>
      <w:sz w:val="66"/>
      <w:szCs w:val="66"/>
      <w:u w:val="none"/>
      <w:shd w:val="clear" w:color="auto" w:fill="auto"/>
    </w:rPr>
  </w:style>
  <w:style w:type="paragraph" w:customStyle="1" w:styleId="15">
    <w:name w:val="Heading #1|1"/>
    <w:basedOn w:val="1"/>
    <w:link w:val="14"/>
    <w:uiPriority w:val="0"/>
    <w:pPr>
      <w:widowControl w:val="0"/>
      <w:shd w:val="clear" w:color="auto" w:fill="auto"/>
      <w:spacing w:line="180" w:lineRule="auto"/>
      <w:outlineLvl w:val="0"/>
    </w:pPr>
    <w:rPr>
      <w:rFonts w:ascii="宋体" w:hAnsi="宋体" w:eastAsia="宋体" w:cs="宋体"/>
      <w:sz w:val="66"/>
      <w:szCs w:val="66"/>
      <w:u w:val="none"/>
      <w:shd w:val="clear" w:color="auto" w:fill="auto"/>
    </w:rPr>
  </w:style>
  <w:style w:type="character" w:customStyle="1" w:styleId="16">
    <w:name w:val="Heading #2|1_"/>
    <w:basedOn w:val="3"/>
    <w:link w:val="17"/>
    <w:uiPriority w:val="0"/>
    <w:rPr>
      <w:sz w:val="44"/>
      <w:szCs w:val="44"/>
      <w:u w:val="none"/>
      <w:shd w:val="clear" w:color="auto" w:fill="auto"/>
    </w:rPr>
  </w:style>
  <w:style w:type="paragraph" w:customStyle="1" w:styleId="17">
    <w:name w:val="Heading #2|1"/>
    <w:basedOn w:val="1"/>
    <w:link w:val="16"/>
    <w:uiPriority w:val="0"/>
    <w:pPr>
      <w:widowControl w:val="0"/>
      <w:shd w:val="clear" w:color="auto" w:fill="auto"/>
      <w:spacing w:after="80"/>
      <w:ind w:right="420"/>
      <w:outlineLvl w:val="1"/>
    </w:pPr>
    <w:rPr>
      <w:sz w:val="44"/>
      <w:szCs w:val="44"/>
      <w:u w:val="none"/>
      <w:shd w:val="clear" w:color="auto" w:fill="aut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Office_11.1.0.10667_F1E327BC-269C-435d-A152-05C5408002CA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2022-03-09T03:38:30Z</dcterms:created>
  <dc:creator>bingdian001.com</dc:creator>
  <cp:keywords>bingdian001.com</cp:keywords>
  <cp:lastModifiedBy>WPS_1646554272</cp:lastModifiedBy>
  <dcterms:modified xsi:type="dcterms:W3CDTF">2022-03-09T03:46:54Z</dcterms:modified>
  <dc:subject>bingdian001.com</dc:subject>
  <dc:title>bingdian001.com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CC047C4FBF3F40E3A9A25E7AAAA8F601</vt:lpwstr>
  </property>
</Properties>
</file>